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Pr="00956082" w:rsidRDefault="00DF4AF8">
      <w:pPr>
        <w:pStyle w:val="a5"/>
        <w:rPr>
          <w:b/>
          <w:bCs/>
          <w:sz w:val="24"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956082" w:rsidRDefault="00AE03AD">
      <w:pPr>
        <w:jc w:val="both"/>
        <w:rPr>
          <w:rFonts w:ascii="Times New Roman" w:hAnsi="Times New Roman"/>
          <w:sz w:val="20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177B6F">
        <w:rPr>
          <w:rFonts w:cs="Arial"/>
          <w:b w:val="0"/>
          <w:sz w:val="24"/>
          <w:szCs w:val="24"/>
        </w:rPr>
        <w:t>23.12.2019</w:t>
      </w:r>
      <w:r w:rsidR="006F5A16">
        <w:rPr>
          <w:rFonts w:cs="Arial"/>
          <w:b w:val="0"/>
          <w:sz w:val="24"/>
          <w:szCs w:val="24"/>
        </w:rPr>
        <w:t xml:space="preserve">        </w:t>
      </w:r>
      <w:r w:rsidR="00E5257F">
        <w:rPr>
          <w:rFonts w:cs="Arial"/>
          <w:b w:val="0"/>
          <w:sz w:val="24"/>
          <w:szCs w:val="24"/>
        </w:rPr>
        <w:t xml:space="preserve">       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177B6F">
        <w:rPr>
          <w:rFonts w:cs="Arial"/>
          <w:b w:val="0"/>
          <w:sz w:val="24"/>
          <w:szCs w:val="24"/>
        </w:rPr>
        <w:t xml:space="preserve">    </w:t>
      </w:r>
      <w:r w:rsidR="009C046E" w:rsidRPr="00C86C88">
        <w:rPr>
          <w:rFonts w:cs="Arial"/>
          <w:b w:val="0"/>
          <w:sz w:val="24"/>
          <w:szCs w:val="24"/>
        </w:rPr>
        <w:t xml:space="preserve">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177B6F">
        <w:rPr>
          <w:rFonts w:cs="Arial"/>
          <w:b w:val="0"/>
          <w:sz w:val="24"/>
          <w:szCs w:val="24"/>
        </w:rPr>
        <w:t>2606</w:t>
      </w:r>
      <w:bookmarkStart w:id="0" w:name="_GoBack"/>
      <w:bookmarkEnd w:id="0"/>
    </w:p>
    <w:p w:rsidR="00AE03AD" w:rsidRPr="00956082" w:rsidRDefault="00AE03AD">
      <w:pPr>
        <w:rPr>
          <w:rFonts w:cs="Arial"/>
          <w:b w:val="0"/>
          <w:sz w:val="20"/>
          <w:szCs w:val="24"/>
        </w:rPr>
      </w:pPr>
    </w:p>
    <w:p w:rsidR="00E5257F" w:rsidRDefault="00634F79" w:rsidP="00826B81">
      <w:pPr>
        <w:widowControl w:val="0"/>
        <w:ind w:right="3969"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>О внесении изменений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 xml:space="preserve">в </w:t>
      </w:r>
      <w:r w:rsidR="000B4446">
        <w:rPr>
          <w:rFonts w:cs="Arial"/>
          <w:b w:val="0"/>
          <w:color w:val="auto"/>
          <w:sz w:val="24"/>
          <w:szCs w:val="24"/>
        </w:rPr>
        <w:t xml:space="preserve">административный регламент, утвержденный </w:t>
      </w:r>
      <w:r w:rsidR="00E5257F" w:rsidRPr="00E5257F">
        <w:rPr>
          <w:rFonts w:cs="Arial"/>
          <w:b w:val="0"/>
          <w:color w:val="auto"/>
          <w:sz w:val="24"/>
          <w:szCs w:val="24"/>
        </w:rPr>
        <w:t>постановление</w:t>
      </w:r>
      <w:r w:rsidR="000B4446">
        <w:rPr>
          <w:rFonts w:cs="Arial"/>
          <w:b w:val="0"/>
          <w:color w:val="auto"/>
          <w:sz w:val="24"/>
          <w:szCs w:val="24"/>
        </w:rPr>
        <w:t>м</w:t>
      </w:r>
      <w:r w:rsidR="00E5257F" w:rsidRPr="00E5257F"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>а</w:t>
      </w:r>
      <w:r w:rsidR="00E5257F" w:rsidRPr="00E5257F">
        <w:rPr>
          <w:rFonts w:cs="Arial"/>
          <w:b w:val="0"/>
          <w:color w:val="auto"/>
          <w:sz w:val="24"/>
          <w:szCs w:val="24"/>
        </w:rPr>
        <w:t>дминистраци</w:t>
      </w:r>
      <w:r w:rsidR="00E5257F">
        <w:rPr>
          <w:rFonts w:cs="Arial"/>
          <w:b w:val="0"/>
          <w:color w:val="auto"/>
          <w:sz w:val="24"/>
          <w:szCs w:val="24"/>
        </w:rPr>
        <w:t xml:space="preserve">и </w:t>
      </w:r>
      <w:r w:rsidR="00E5257F" w:rsidRPr="00E5257F">
        <w:rPr>
          <w:rFonts w:cs="Arial"/>
          <w:b w:val="0"/>
          <w:color w:val="auto"/>
          <w:sz w:val="24"/>
          <w:szCs w:val="24"/>
        </w:rPr>
        <w:t>Светлоярского муниципал</w:t>
      </w:r>
      <w:r w:rsidR="00E5257F" w:rsidRPr="00E5257F">
        <w:rPr>
          <w:rFonts w:cs="Arial"/>
          <w:b w:val="0"/>
          <w:color w:val="auto"/>
          <w:sz w:val="24"/>
          <w:szCs w:val="24"/>
        </w:rPr>
        <w:t>ь</w:t>
      </w:r>
      <w:r w:rsidR="00E5257F" w:rsidRPr="00E5257F">
        <w:rPr>
          <w:rFonts w:cs="Arial"/>
          <w:b w:val="0"/>
          <w:color w:val="auto"/>
          <w:sz w:val="24"/>
          <w:szCs w:val="24"/>
        </w:rPr>
        <w:t>ного района Волгоградской области</w:t>
      </w:r>
      <w:r w:rsidRPr="00634F79">
        <w:rPr>
          <w:rFonts w:cs="Arial"/>
          <w:b w:val="0"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 xml:space="preserve">от </w:t>
      </w:r>
      <w:r w:rsidR="00E5257F" w:rsidRPr="00E5257F">
        <w:rPr>
          <w:rFonts w:cs="Arial"/>
          <w:b w:val="0"/>
          <w:color w:val="auto"/>
          <w:sz w:val="24"/>
          <w:szCs w:val="24"/>
        </w:rPr>
        <w:t>27.11.2018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№ 216</w:t>
      </w:r>
      <w:r w:rsidR="00826B81">
        <w:rPr>
          <w:rFonts w:cs="Arial"/>
          <w:b w:val="0"/>
          <w:color w:val="auto"/>
          <w:sz w:val="24"/>
          <w:szCs w:val="24"/>
        </w:rPr>
        <w:t>7</w:t>
      </w:r>
      <w:r w:rsidR="00E5257F">
        <w:rPr>
          <w:rFonts w:cs="Arial"/>
          <w:b w:val="0"/>
          <w:color w:val="auto"/>
          <w:sz w:val="24"/>
          <w:szCs w:val="24"/>
        </w:rPr>
        <w:t xml:space="preserve"> «</w:t>
      </w:r>
      <w:r w:rsidR="00826B81" w:rsidRPr="00826B81">
        <w:rPr>
          <w:rFonts w:cs="Arial"/>
          <w:b w:val="0"/>
          <w:color w:val="auto"/>
          <w:sz w:val="24"/>
          <w:szCs w:val="24"/>
        </w:rPr>
        <w:t>Об утверждении адм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 xml:space="preserve">нистративного регламента предоставления муниципальной услуги </w:t>
      </w:r>
      <w:r w:rsidR="00826B81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Выдача градостро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>тельного плана земельного участка</w:t>
      </w:r>
      <w:r w:rsidR="00826B81">
        <w:rPr>
          <w:rFonts w:cs="Arial"/>
          <w:b w:val="0"/>
          <w:color w:val="auto"/>
          <w:sz w:val="24"/>
          <w:szCs w:val="24"/>
        </w:rPr>
        <w:t>»</w:t>
      </w:r>
      <w:r w:rsidR="00E5257F">
        <w:rPr>
          <w:rFonts w:cs="Arial"/>
          <w:b w:val="0"/>
          <w:color w:val="auto"/>
          <w:sz w:val="24"/>
          <w:szCs w:val="24"/>
        </w:rPr>
        <w:t>»</w:t>
      </w:r>
    </w:p>
    <w:p w:rsidR="00AE03AD" w:rsidRPr="00956082" w:rsidRDefault="00AE03AD" w:rsidP="001673C2">
      <w:pPr>
        <w:pStyle w:val="a4"/>
        <w:ind w:right="5103"/>
        <w:rPr>
          <w:rFonts w:ascii="Arial" w:hAnsi="Arial" w:cs="Arial"/>
          <w:sz w:val="18"/>
          <w:szCs w:val="24"/>
        </w:rPr>
      </w:pPr>
    </w:p>
    <w:p w:rsidR="00634F79" w:rsidRDefault="006F5A16" w:rsidP="00826B81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F5A16">
        <w:rPr>
          <w:rFonts w:cs="Arial"/>
          <w:b w:val="0"/>
          <w:bCs/>
          <w:color w:val="auto"/>
          <w:sz w:val="24"/>
          <w:szCs w:val="24"/>
        </w:rPr>
        <w:t>В соответствии со статьей 57.3 Градостроительного кодекса Российской Федерации, Федеральными законами от 06.10.2003 № 131-ФЗ «Об общих при</w:t>
      </w:r>
      <w:r w:rsidRPr="006F5A16">
        <w:rPr>
          <w:rFonts w:cs="Arial"/>
          <w:b w:val="0"/>
          <w:bCs/>
          <w:color w:val="auto"/>
          <w:sz w:val="24"/>
          <w:szCs w:val="24"/>
        </w:rPr>
        <w:t>н</w:t>
      </w:r>
      <w:r w:rsidRPr="006F5A16">
        <w:rPr>
          <w:rFonts w:cs="Arial"/>
          <w:b w:val="0"/>
          <w:bCs/>
          <w:color w:val="auto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6F5A16">
        <w:rPr>
          <w:rFonts w:cs="Arial"/>
          <w:b w:val="0"/>
          <w:bCs/>
          <w:color w:val="auto"/>
          <w:sz w:val="24"/>
          <w:szCs w:val="24"/>
        </w:rPr>
        <w:t>у</w:t>
      </w:r>
      <w:r w:rsidRPr="006F5A16">
        <w:rPr>
          <w:rFonts w:cs="Arial"/>
          <w:b w:val="0"/>
          <w:bCs/>
          <w:color w:val="auto"/>
          <w:sz w:val="24"/>
          <w:szCs w:val="24"/>
        </w:rPr>
        <w:t>ниципальных услуг», Постановлением Правительства Российской Федерации от 25.08.2012 № 852 «Об утверждении Правил использования усиленной кв</w:t>
      </w:r>
      <w:r w:rsidRPr="006F5A16">
        <w:rPr>
          <w:rFonts w:cs="Arial"/>
          <w:b w:val="0"/>
          <w:bCs/>
          <w:color w:val="auto"/>
          <w:sz w:val="24"/>
          <w:szCs w:val="24"/>
        </w:rPr>
        <w:t>а</w:t>
      </w:r>
      <w:r w:rsidRPr="006F5A16">
        <w:rPr>
          <w:rFonts w:cs="Arial"/>
          <w:b w:val="0"/>
          <w:bCs/>
          <w:color w:val="auto"/>
          <w:sz w:val="24"/>
          <w:szCs w:val="24"/>
        </w:rPr>
        <w:t>лифицированной электронной подписи при обращении за получением госуда</w:t>
      </w:r>
      <w:r w:rsidRPr="006F5A16">
        <w:rPr>
          <w:rFonts w:cs="Arial"/>
          <w:b w:val="0"/>
          <w:bCs/>
          <w:color w:val="auto"/>
          <w:sz w:val="24"/>
          <w:szCs w:val="24"/>
        </w:rPr>
        <w:t>р</w:t>
      </w:r>
      <w:r w:rsidRPr="006F5A16">
        <w:rPr>
          <w:rFonts w:cs="Arial"/>
          <w:b w:val="0"/>
          <w:bCs/>
          <w:color w:val="auto"/>
          <w:sz w:val="24"/>
          <w:szCs w:val="24"/>
        </w:rPr>
        <w:t>ственных и муниципальных услуг и о внесении изменения в Правила разрабо</w:t>
      </w:r>
      <w:r w:rsidRPr="006F5A16">
        <w:rPr>
          <w:rFonts w:cs="Arial"/>
          <w:b w:val="0"/>
          <w:bCs/>
          <w:color w:val="auto"/>
          <w:sz w:val="24"/>
          <w:szCs w:val="24"/>
        </w:rPr>
        <w:t>т</w:t>
      </w:r>
      <w:r w:rsidRPr="006F5A16">
        <w:rPr>
          <w:rFonts w:cs="Arial"/>
          <w:b w:val="0"/>
          <w:bCs/>
          <w:color w:val="auto"/>
          <w:sz w:val="24"/>
          <w:szCs w:val="24"/>
        </w:rPr>
        <w:t>ки и утверждения административных регламентов предоставления госуда</w:t>
      </w:r>
      <w:r w:rsidRPr="006F5A16">
        <w:rPr>
          <w:rFonts w:cs="Arial"/>
          <w:b w:val="0"/>
          <w:bCs/>
          <w:color w:val="auto"/>
          <w:sz w:val="24"/>
          <w:szCs w:val="24"/>
        </w:rPr>
        <w:t>р</w:t>
      </w:r>
      <w:r w:rsidRPr="006F5A16">
        <w:rPr>
          <w:rFonts w:cs="Arial"/>
          <w:b w:val="0"/>
          <w:bCs/>
          <w:color w:val="auto"/>
          <w:sz w:val="24"/>
          <w:szCs w:val="24"/>
        </w:rPr>
        <w:t>ственных услуг»</w:t>
      </w:r>
      <w:r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</w:t>
      </w:r>
      <w:r w:rsidR="000977E0">
        <w:rPr>
          <w:rFonts w:cs="Arial"/>
          <w:b w:val="0"/>
          <w:bCs/>
          <w:color w:val="auto"/>
          <w:sz w:val="24"/>
          <w:szCs w:val="24"/>
        </w:rPr>
        <w:t>д</w:t>
      </w:r>
      <w:r w:rsidR="000977E0">
        <w:rPr>
          <w:rFonts w:cs="Arial"/>
          <w:b w:val="0"/>
          <w:bCs/>
          <w:color w:val="auto"/>
          <w:sz w:val="24"/>
          <w:szCs w:val="24"/>
        </w:rPr>
        <w:t>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Pr="00634F79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r w:rsidRPr="004D27B4">
        <w:rPr>
          <w:rFonts w:cs="Arial"/>
          <w:b w:val="0"/>
          <w:color w:val="auto"/>
          <w:kern w:val="0"/>
          <w:sz w:val="24"/>
          <w:szCs w:val="24"/>
        </w:rPr>
        <w:t>п о с т а н о в л я ю:</w:t>
      </w:r>
    </w:p>
    <w:p w:rsidR="00634F79" w:rsidRPr="00634F79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634F79" w:rsidRDefault="00634F79" w:rsidP="00101D60">
      <w:pPr>
        <w:numPr>
          <w:ilvl w:val="0"/>
          <w:numId w:val="6"/>
        </w:numPr>
        <w:tabs>
          <w:tab w:val="left" w:pos="0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34F79">
        <w:rPr>
          <w:rFonts w:cs="Arial"/>
          <w:b w:val="0"/>
          <w:bCs/>
          <w:color w:val="auto"/>
          <w:sz w:val="24"/>
          <w:szCs w:val="24"/>
        </w:rPr>
        <w:t>Внести в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bCs/>
          <w:color w:val="auto"/>
          <w:sz w:val="24"/>
          <w:szCs w:val="24"/>
        </w:rPr>
        <w:t xml:space="preserve">административный регламент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предоставлени</w:t>
      </w:r>
      <w:r w:rsidR="00E5257F">
        <w:rPr>
          <w:rFonts w:cs="Arial"/>
          <w:b w:val="0"/>
          <w:bCs/>
          <w:color w:val="auto"/>
          <w:sz w:val="24"/>
          <w:szCs w:val="24"/>
        </w:rPr>
        <w:t>я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муниципал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ь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ной услуги 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bCs/>
          <w:color w:val="auto"/>
          <w:sz w:val="24"/>
          <w:szCs w:val="24"/>
        </w:rPr>
        <w:t>Выдача градостроительного плана земельного участка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», утве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р</w:t>
      </w:r>
      <w:r w:rsidR="00E5257F" w:rsidRPr="00E5257F">
        <w:rPr>
          <w:rFonts w:cs="Arial"/>
          <w:b w:val="0"/>
          <w:bCs/>
          <w:color w:val="auto"/>
          <w:sz w:val="24"/>
          <w:szCs w:val="24"/>
        </w:rPr>
        <w:t>жденный постановлением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администрации Светлоярского муниципального ра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й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 xml:space="preserve">от </w:t>
      </w:r>
      <w:r w:rsidR="00E5257F" w:rsidRPr="00E5257F">
        <w:rPr>
          <w:rFonts w:cs="Arial"/>
          <w:b w:val="0"/>
          <w:color w:val="auto"/>
          <w:sz w:val="24"/>
          <w:szCs w:val="24"/>
        </w:rPr>
        <w:t>27.11.2018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№ 216</w:t>
      </w:r>
      <w:r w:rsidR="00826B81">
        <w:rPr>
          <w:rFonts w:cs="Arial"/>
          <w:b w:val="0"/>
          <w:color w:val="auto"/>
          <w:sz w:val="24"/>
          <w:szCs w:val="24"/>
        </w:rPr>
        <w:t>7</w:t>
      </w:r>
      <w:r w:rsidR="00E5257F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E5257F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Об утверждении админ</w:t>
      </w:r>
      <w:r w:rsidR="00826B81" w:rsidRPr="00826B81">
        <w:rPr>
          <w:rFonts w:cs="Arial"/>
          <w:b w:val="0"/>
          <w:color w:val="auto"/>
          <w:sz w:val="24"/>
          <w:szCs w:val="24"/>
        </w:rPr>
        <w:t>и</w:t>
      </w:r>
      <w:r w:rsidR="00826B81" w:rsidRPr="00826B81">
        <w:rPr>
          <w:rFonts w:cs="Arial"/>
          <w:b w:val="0"/>
          <w:color w:val="auto"/>
          <w:sz w:val="24"/>
          <w:szCs w:val="24"/>
        </w:rPr>
        <w:t xml:space="preserve">стративного регламента предоставления муниципальной услуги </w:t>
      </w:r>
      <w:r w:rsidR="00826B81">
        <w:rPr>
          <w:rFonts w:cs="Arial"/>
          <w:b w:val="0"/>
          <w:color w:val="auto"/>
          <w:sz w:val="24"/>
          <w:szCs w:val="24"/>
        </w:rPr>
        <w:t>«</w:t>
      </w:r>
      <w:r w:rsidR="00826B81" w:rsidRPr="00826B81">
        <w:rPr>
          <w:rFonts w:cs="Arial"/>
          <w:b w:val="0"/>
          <w:color w:val="auto"/>
          <w:sz w:val="24"/>
          <w:szCs w:val="24"/>
        </w:rPr>
        <w:t>Выдача гр</w:t>
      </w:r>
      <w:r w:rsidR="00826B81" w:rsidRPr="00826B81">
        <w:rPr>
          <w:rFonts w:cs="Arial"/>
          <w:b w:val="0"/>
          <w:color w:val="auto"/>
          <w:sz w:val="24"/>
          <w:szCs w:val="24"/>
        </w:rPr>
        <w:t>а</w:t>
      </w:r>
      <w:r w:rsidR="00826B81" w:rsidRPr="00826B81">
        <w:rPr>
          <w:rFonts w:cs="Arial"/>
          <w:b w:val="0"/>
          <w:color w:val="auto"/>
          <w:sz w:val="24"/>
          <w:szCs w:val="24"/>
        </w:rPr>
        <w:t>достроительного плана земельного участка</w:t>
      </w:r>
      <w:r w:rsidR="00E5257F">
        <w:rPr>
          <w:rFonts w:cs="Arial"/>
          <w:b w:val="0"/>
          <w:color w:val="auto"/>
          <w:sz w:val="24"/>
          <w:szCs w:val="24"/>
        </w:rPr>
        <w:t>»</w:t>
      </w:r>
      <w:r w:rsidR="00826B81">
        <w:rPr>
          <w:rFonts w:cs="Arial"/>
          <w:b w:val="0"/>
          <w:color w:val="auto"/>
          <w:sz w:val="24"/>
          <w:szCs w:val="24"/>
        </w:rPr>
        <w:t xml:space="preserve"> следующие</w:t>
      </w:r>
      <w:r w:rsidR="00E5257F">
        <w:rPr>
          <w:rFonts w:cs="Arial"/>
          <w:b w:val="0"/>
          <w:color w:val="auto"/>
          <w:sz w:val="24"/>
          <w:szCs w:val="24"/>
        </w:rPr>
        <w:t xml:space="preserve"> </w:t>
      </w:r>
      <w:r w:rsidR="00E5257F" w:rsidRPr="00E5257F">
        <w:rPr>
          <w:rFonts w:cs="Arial"/>
          <w:b w:val="0"/>
          <w:color w:val="auto"/>
          <w:sz w:val="24"/>
          <w:szCs w:val="24"/>
        </w:rPr>
        <w:t>изменени</w:t>
      </w:r>
      <w:r w:rsidR="00826B81">
        <w:rPr>
          <w:rFonts w:cs="Arial"/>
          <w:b w:val="0"/>
          <w:color w:val="auto"/>
          <w:sz w:val="24"/>
          <w:szCs w:val="24"/>
        </w:rPr>
        <w:t>я</w:t>
      </w:r>
      <w:r w:rsidRPr="00634F79">
        <w:rPr>
          <w:rFonts w:cs="Arial"/>
          <w:b w:val="0"/>
          <w:bCs/>
          <w:color w:val="auto"/>
          <w:sz w:val="24"/>
          <w:szCs w:val="24"/>
        </w:rPr>
        <w:t>: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1) в абзаце четвертом пункта 1.3.2 и абзаце четырнадцатом пункта 2.13.4 слова «</w:t>
      </w:r>
      <w:r w:rsidRPr="006F5A16">
        <w:rPr>
          <w:rFonts w:cs="Arial"/>
          <w:b w:val="0"/>
          <w:sz w:val="24"/>
          <w:szCs w:val="24"/>
        </w:rPr>
        <w:t>(www.volga</w:t>
      </w:r>
      <w:r w:rsidRPr="006F5A16">
        <w:rPr>
          <w:rFonts w:cs="Arial"/>
          <w:b w:val="0"/>
          <w:sz w:val="24"/>
          <w:szCs w:val="24"/>
          <w:lang w:val="en-US"/>
        </w:rPr>
        <w:t>n</w:t>
      </w:r>
      <w:r w:rsidRPr="006F5A16">
        <w:rPr>
          <w:rFonts w:cs="Arial"/>
          <w:b w:val="0"/>
          <w:sz w:val="24"/>
          <w:szCs w:val="24"/>
        </w:rPr>
        <w:t>et.ru)» заменить словами «(www.volg</w:t>
      </w:r>
      <w:r w:rsidRPr="006F5A16">
        <w:rPr>
          <w:rFonts w:cs="Arial"/>
          <w:b w:val="0"/>
          <w:sz w:val="24"/>
          <w:szCs w:val="24"/>
          <w:lang w:val="en-US"/>
        </w:rPr>
        <w:t>ograd</w:t>
      </w:r>
      <w:r w:rsidRPr="006F5A16">
        <w:rPr>
          <w:rFonts w:cs="Arial"/>
          <w:b w:val="0"/>
          <w:sz w:val="24"/>
          <w:szCs w:val="24"/>
        </w:rPr>
        <w:t>.ru)»;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2) в пункте 2.5: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а) дополнить абзацами десятым – одиннадцатым следующего содерж</w:t>
      </w:r>
      <w:r w:rsidRPr="006F5A16">
        <w:rPr>
          <w:rFonts w:eastAsia="Calibri" w:cs="Arial"/>
          <w:b w:val="0"/>
          <w:sz w:val="24"/>
          <w:szCs w:val="24"/>
        </w:rPr>
        <w:t>а</w:t>
      </w:r>
      <w:r w:rsidRPr="006F5A16">
        <w:rPr>
          <w:rFonts w:eastAsia="Calibri" w:cs="Arial"/>
          <w:b w:val="0"/>
          <w:sz w:val="24"/>
          <w:szCs w:val="24"/>
        </w:rPr>
        <w:t>ния:</w:t>
      </w:r>
    </w:p>
    <w:p w:rsidR="006F5A16" w:rsidRPr="006F5A16" w:rsidRDefault="006F5A16" w:rsidP="006F5A16">
      <w:pPr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«</w:t>
      </w:r>
      <w:r w:rsidRPr="006F5A16">
        <w:rPr>
          <w:rFonts w:cs="Arial"/>
          <w:b w:val="0"/>
          <w:sz w:val="24"/>
          <w:szCs w:val="24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6F5A16">
        <w:rPr>
          <w:rFonts w:cs="Arial"/>
          <w:b w:val="0"/>
          <w:sz w:val="24"/>
          <w:szCs w:val="24"/>
        </w:rPr>
        <w:t>с</w:t>
      </w:r>
      <w:r w:rsidRPr="006F5A16">
        <w:rPr>
          <w:rFonts w:cs="Arial"/>
          <w:b w:val="0"/>
          <w:sz w:val="24"/>
          <w:szCs w:val="24"/>
        </w:rPr>
        <w:lastRenderedPageBreak/>
        <w:t>сийская газета", № 200, 31.08.2012, "Собрание законодательства РФ", 03.09.2012, № 36, ст. 4903);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брание законодательства Российской Федерации", 11.04.2016, № 15, ст. 2084);»;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б) абзац четырнадцатый исключить;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3) пункт 2.7.1 изложить в следующей редакции:</w:t>
      </w:r>
    </w:p>
    <w:p w:rsidR="006F5A16" w:rsidRPr="006F5A16" w:rsidRDefault="006F5A16" w:rsidP="006F5A16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«</w:t>
      </w:r>
      <w:r w:rsidRPr="006F5A16">
        <w:rPr>
          <w:rFonts w:cs="Arial"/>
          <w:b w:val="0"/>
          <w:sz w:val="24"/>
          <w:szCs w:val="24"/>
        </w:rPr>
        <w:t>2.7.1. Уполномоченный орган не вправе требовать от заявителя:</w:t>
      </w:r>
    </w:p>
    <w:p w:rsidR="006F5A16" w:rsidRPr="006F5A16" w:rsidRDefault="006F5A16" w:rsidP="006F5A16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6F5A16">
        <w:rPr>
          <w:rFonts w:cs="Arial"/>
          <w:b w:val="0"/>
          <w:sz w:val="24"/>
          <w:szCs w:val="24"/>
        </w:rPr>
        <w:t>р</w:t>
      </w:r>
      <w:r w:rsidRPr="006F5A16">
        <w:rPr>
          <w:rFonts w:cs="Arial"/>
          <w:b w:val="0"/>
          <w:sz w:val="24"/>
          <w:szCs w:val="24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6F5A16" w:rsidRPr="006F5A16" w:rsidRDefault="006F5A16" w:rsidP="006F5A16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дарственных органов, органов местного самоуправления либо подведомстве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>ных государственным органам или органам местного самоуправления орган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заций в соответствии с нормативными правовыми актами Российской Федер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ции, нормативными правовыми актами Волгоградской области, муниципальн</w:t>
      </w:r>
      <w:r w:rsidRPr="006F5A16">
        <w:rPr>
          <w:rFonts w:cs="Arial"/>
          <w:b w:val="0"/>
          <w:sz w:val="24"/>
          <w:szCs w:val="24"/>
        </w:rPr>
        <w:t>ы</w:t>
      </w:r>
      <w:r w:rsidRPr="006F5A16">
        <w:rPr>
          <w:rFonts w:cs="Arial"/>
          <w:b w:val="0"/>
          <w:sz w:val="24"/>
          <w:szCs w:val="24"/>
        </w:rPr>
        <w:t>ми правовыми актами. Заявитель вправе представить указанные документы и информацию по собственной инициативе;</w:t>
      </w:r>
    </w:p>
    <w:p w:rsidR="006F5A16" w:rsidRPr="006F5A16" w:rsidRDefault="006F5A16" w:rsidP="006F5A16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2.7.1.3. осуществления действий, в том числе согласований, необход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мых для получения государственных и муниципальных услуг и связанных с о</w:t>
      </w:r>
      <w:r w:rsidRPr="006F5A16">
        <w:rPr>
          <w:rFonts w:cs="Arial"/>
          <w:b w:val="0"/>
          <w:sz w:val="24"/>
          <w:szCs w:val="24"/>
        </w:rPr>
        <w:t>б</w:t>
      </w:r>
      <w:r w:rsidRPr="006F5A16">
        <w:rPr>
          <w:rFonts w:cs="Arial"/>
          <w:b w:val="0"/>
          <w:sz w:val="24"/>
          <w:szCs w:val="24"/>
        </w:rPr>
        <w:t>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>формации, предоставляемых в результате предоставления таких услуг, вкл</w:t>
      </w:r>
      <w:r w:rsidRPr="006F5A16">
        <w:rPr>
          <w:rFonts w:cs="Arial"/>
          <w:b w:val="0"/>
          <w:sz w:val="24"/>
          <w:szCs w:val="24"/>
        </w:rPr>
        <w:t>ю</w:t>
      </w:r>
      <w:r w:rsidRPr="006F5A16">
        <w:rPr>
          <w:rFonts w:cs="Arial"/>
          <w:b w:val="0"/>
          <w:sz w:val="24"/>
          <w:szCs w:val="24"/>
        </w:rPr>
        <w:t xml:space="preserve">ченных в перечни, указанные в </w:t>
      </w:r>
      <w:hyperlink r:id="rId10" w:history="1">
        <w:r w:rsidRPr="006F5A16">
          <w:rPr>
            <w:rFonts w:cs="Arial"/>
            <w:b w:val="0"/>
            <w:sz w:val="24"/>
            <w:szCs w:val="24"/>
          </w:rPr>
          <w:t>части 1 статьи 9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от 27.07.2010 № 210-ФЗ «Об организации предоставления государственных и м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ниципальных услуг»;</w:t>
      </w:r>
    </w:p>
    <w:p w:rsidR="006F5A16" w:rsidRPr="006F5A16" w:rsidRDefault="006F5A16" w:rsidP="006F5A16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2.7.1.4. представления документов и информации, отсутствие и (или) н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ния о предоставлении муниципальной услуги;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нее комплект документов;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- истечение срока действия документов или изменение информации п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сле первоначального отказа в приеме документов, необходимых для пред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ставления муниципальной услуги, либо в предоставлении муниципальной усл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ги;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- выявление документально подтвержденного факта (признаков) ошибо</w:t>
      </w:r>
      <w:r w:rsidRPr="006F5A16">
        <w:rPr>
          <w:rFonts w:cs="Arial"/>
          <w:b w:val="0"/>
          <w:sz w:val="24"/>
          <w:szCs w:val="24"/>
        </w:rPr>
        <w:t>ч</w:t>
      </w:r>
      <w:r w:rsidRPr="006F5A16">
        <w:rPr>
          <w:rFonts w:cs="Arial"/>
          <w:b w:val="0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6F5A16">
        <w:rPr>
          <w:rFonts w:cs="Arial"/>
          <w:b w:val="0"/>
          <w:sz w:val="24"/>
          <w:szCs w:val="24"/>
        </w:rPr>
        <w:t>т</w:t>
      </w:r>
      <w:r w:rsidRPr="006F5A16">
        <w:rPr>
          <w:rFonts w:cs="Arial"/>
          <w:b w:val="0"/>
          <w:sz w:val="24"/>
          <w:szCs w:val="24"/>
        </w:rPr>
        <w:t xml:space="preserve">ника многофункционального центра, работника организации, предусмотренной </w:t>
      </w:r>
      <w:r w:rsidRPr="006F5A16">
        <w:rPr>
          <w:rFonts w:cs="Arial"/>
          <w:b w:val="0"/>
          <w:sz w:val="24"/>
          <w:szCs w:val="24"/>
        </w:rPr>
        <w:lastRenderedPageBreak/>
        <w:t>частью 1.1 статьи 16 Федерального закона от 27.07.2010 № 210-ФЗ «Об орган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зации предоставления государственных и муниципальных услуг», при первон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чальном отказе в приеме документов, необходимых для предоставления мун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ципальной услуги, либо в предоставлении муниципальной услуги, о чем в пис</w:t>
      </w:r>
      <w:r w:rsidRPr="006F5A16">
        <w:rPr>
          <w:rFonts w:cs="Arial"/>
          <w:b w:val="0"/>
          <w:sz w:val="24"/>
          <w:szCs w:val="24"/>
        </w:rPr>
        <w:t>ь</w:t>
      </w:r>
      <w:r w:rsidRPr="006F5A16">
        <w:rPr>
          <w:rFonts w:cs="Arial"/>
          <w:b w:val="0"/>
          <w:sz w:val="24"/>
          <w:szCs w:val="24"/>
        </w:rPr>
        <w:t>менном виде за подписью руководителя органа, предоставляющего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пальную услугу, руководителя многофункционального центра при первоначал</w:t>
      </w:r>
      <w:r w:rsidRPr="006F5A16">
        <w:rPr>
          <w:rFonts w:cs="Arial"/>
          <w:b w:val="0"/>
          <w:sz w:val="24"/>
          <w:szCs w:val="24"/>
        </w:rPr>
        <w:t>ь</w:t>
      </w:r>
      <w:r w:rsidRPr="006F5A16">
        <w:rPr>
          <w:rFonts w:cs="Arial"/>
          <w:b w:val="0"/>
          <w:sz w:val="24"/>
          <w:szCs w:val="24"/>
        </w:rPr>
        <w:t>ном отказе в приеме документов, необходимых для предоставления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пальной услуги, либо руководителя организации, предусмотренной частью 1.1 статьи 16 Фе</w:t>
      </w:r>
      <w:r>
        <w:rPr>
          <w:rFonts w:cs="Arial"/>
          <w:b w:val="0"/>
          <w:sz w:val="24"/>
          <w:szCs w:val="24"/>
        </w:rPr>
        <w:t>дерального закона от 27.07.2010</w:t>
      </w:r>
      <w:r w:rsidRPr="006F5A16">
        <w:rPr>
          <w:rFonts w:cs="Arial"/>
          <w:b w:val="0"/>
          <w:sz w:val="24"/>
          <w:szCs w:val="24"/>
        </w:rPr>
        <w:t xml:space="preserve"> № 210-ФЗ «Об организации предоставления государственных и муниципальных услуг», уведомляется з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явитель, а также приносятся извинения за доставленные неудобства.»;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4) абзац второй</w:t>
      </w:r>
      <w:r w:rsidRPr="006F5A16">
        <w:rPr>
          <w:rFonts w:cs="Arial"/>
          <w:b w:val="0"/>
          <w:sz w:val="24"/>
          <w:szCs w:val="24"/>
        </w:rPr>
        <w:t xml:space="preserve"> пункта 2.7.3</w:t>
      </w:r>
      <w:r w:rsidRPr="006F5A16">
        <w:rPr>
          <w:rFonts w:eastAsia="Calibri" w:cs="Arial"/>
          <w:b w:val="0"/>
          <w:sz w:val="24"/>
          <w:szCs w:val="24"/>
        </w:rPr>
        <w:t xml:space="preserve"> исключить;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 xml:space="preserve">5) </w:t>
      </w:r>
      <w:r w:rsidRPr="006F5A16">
        <w:rPr>
          <w:rFonts w:cs="Arial"/>
          <w:b w:val="0"/>
          <w:sz w:val="24"/>
          <w:szCs w:val="24"/>
        </w:rPr>
        <w:t>пункт 2.8 изложить в следующей редакции: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«2.8. Исчерпывающий перечень оснований для отказа в приеме докуме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>тов, необходимых для предоставления муниципальной услуги.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Заявителю направляется уведомление об отказе в приеме к рассмотр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нию заявления в случае, если при обращении за предоставлением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пальной услуги в электронной форме в результате проверки квалифицирова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 xml:space="preserve">ной подписи выявлено несоблюдение установленных </w:t>
      </w:r>
      <w:hyperlink r:id="rId11" w:history="1">
        <w:r w:rsidRPr="006F5A16">
          <w:rPr>
            <w:rFonts w:cs="Arial"/>
            <w:b w:val="0"/>
            <w:sz w:val="24"/>
            <w:szCs w:val="24"/>
          </w:rPr>
          <w:t>статьей 11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действительности.»;</w:t>
      </w:r>
    </w:p>
    <w:p w:rsidR="006F5A16" w:rsidRPr="006F5A16" w:rsidRDefault="006F5A16" w:rsidP="006F5A16">
      <w:pPr>
        <w:widowControl w:val="0"/>
        <w:tabs>
          <w:tab w:val="left" w:pos="1740"/>
        </w:tabs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6) абзац третий пункта 3.2.4 исключить;</w:t>
      </w:r>
    </w:p>
    <w:p w:rsidR="006F5A16" w:rsidRPr="006F5A16" w:rsidRDefault="006F5A16" w:rsidP="006F5A16">
      <w:pPr>
        <w:widowControl w:val="0"/>
        <w:tabs>
          <w:tab w:val="left" w:pos="1740"/>
        </w:tabs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 xml:space="preserve">7) </w:t>
      </w:r>
      <w:r w:rsidRPr="006F5A16">
        <w:rPr>
          <w:rFonts w:cs="Arial"/>
          <w:b w:val="0"/>
          <w:sz w:val="24"/>
          <w:szCs w:val="24"/>
        </w:rPr>
        <w:t>пункт 3.2.5 дополнить абзацами следующего содержания: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«При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ру проверки действительности квалифицированной подписи, с использованием которой подписано заявление (пакет электронных документов) о предоставл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нии муниципальной услуги, предусматривающую проверку соблюдения усл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 xml:space="preserve">вий, указанных в </w:t>
      </w:r>
      <w:hyperlink r:id="rId12" w:history="1">
        <w:r w:rsidRPr="006F5A16">
          <w:rPr>
            <w:rFonts w:cs="Arial"/>
            <w:b w:val="0"/>
            <w:sz w:val="24"/>
            <w:szCs w:val="24"/>
          </w:rPr>
          <w:t>статье 11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"Об электронной подписи".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 xml:space="preserve">ления и направляет заявителю уведомление об этом в электронной форме с указанием пунктов </w:t>
      </w:r>
      <w:hyperlink r:id="rId13" w:history="1">
        <w:r w:rsidRPr="006F5A16">
          <w:rPr>
            <w:rFonts w:cs="Arial"/>
            <w:b w:val="0"/>
            <w:sz w:val="24"/>
            <w:szCs w:val="24"/>
          </w:rPr>
          <w:t>статьи 11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домление подписывается квалифицированной подписью руководителя уполн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моченного органа или уполномоченного им должностного лица и направляется по адресу электронной почты заявителя либо в его личный кабинет в фед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 xml:space="preserve">ральной государственной информационной </w:t>
      </w:r>
      <w:hyperlink r:id="rId14" w:history="1">
        <w:r w:rsidRPr="006F5A16">
          <w:rPr>
            <w:rFonts w:cs="Arial"/>
            <w:b w:val="0"/>
            <w:sz w:val="24"/>
            <w:szCs w:val="24"/>
          </w:rPr>
          <w:t>системе</w:t>
        </w:r>
      </w:hyperlink>
      <w:r w:rsidRPr="006F5A16">
        <w:rPr>
          <w:rFonts w:cs="Arial"/>
          <w:b w:val="0"/>
          <w:sz w:val="24"/>
          <w:szCs w:val="24"/>
        </w:rPr>
        <w:t xml:space="preserve"> "Единый портал госуда</w:t>
      </w:r>
      <w:r w:rsidRPr="006F5A16">
        <w:rPr>
          <w:rFonts w:cs="Arial"/>
          <w:b w:val="0"/>
          <w:sz w:val="24"/>
          <w:szCs w:val="24"/>
        </w:rPr>
        <w:t>р</w:t>
      </w:r>
      <w:r w:rsidRPr="006F5A16">
        <w:rPr>
          <w:rFonts w:cs="Arial"/>
          <w:b w:val="0"/>
          <w:sz w:val="24"/>
          <w:szCs w:val="24"/>
        </w:rPr>
        <w:t>ственных и муниципальных услуг (функций)".»;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 xml:space="preserve">8) </w:t>
      </w:r>
      <w:r w:rsidRPr="006F5A16">
        <w:rPr>
          <w:rFonts w:cs="Arial"/>
          <w:b w:val="0"/>
          <w:sz w:val="24"/>
          <w:szCs w:val="24"/>
        </w:rPr>
        <w:t>пункт 3.2.7 дополнить абзацем следующего содержания: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«Уведомление об отказе в приеме к рассмотрению заявления, в случае выявления в ходе проверки квалифицированной подписи заявителя несобл</w:t>
      </w:r>
      <w:r w:rsidRPr="006F5A16">
        <w:rPr>
          <w:rFonts w:eastAsia="Calibri" w:cs="Arial"/>
          <w:b w:val="0"/>
          <w:sz w:val="24"/>
          <w:szCs w:val="24"/>
        </w:rPr>
        <w:t>ю</w:t>
      </w:r>
      <w:r w:rsidRPr="006F5A16">
        <w:rPr>
          <w:rFonts w:eastAsia="Calibri" w:cs="Arial"/>
          <w:b w:val="0"/>
          <w:sz w:val="24"/>
          <w:szCs w:val="24"/>
        </w:rPr>
        <w:t>дения установленных условий признания ее действительности направляется в течение 3 дней со дня завершения проведения такой проверки.»;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9) пункт 3.2.8 изложить в следующей редакции: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«3.2.8. Результатом выполнения административной процедуры является:</w:t>
      </w:r>
    </w:p>
    <w:p w:rsidR="006F5A16" w:rsidRPr="006F5A16" w:rsidRDefault="006F5A16" w:rsidP="006F5A16">
      <w:pPr>
        <w:autoSpaceDE w:val="0"/>
        <w:autoSpaceDN w:val="0"/>
        <w:adjustRightInd w:val="0"/>
        <w:ind w:firstLine="708"/>
        <w:jc w:val="both"/>
        <w:rPr>
          <w:rFonts w:eastAsia="Calibri"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</w:t>
      </w:r>
      <w:r w:rsidRPr="006F5A16">
        <w:rPr>
          <w:rFonts w:cs="Arial"/>
          <w:b w:val="0"/>
          <w:sz w:val="24"/>
          <w:szCs w:val="24"/>
        </w:rPr>
        <w:t>;</w:t>
      </w:r>
    </w:p>
    <w:p w:rsidR="006F5A16" w:rsidRPr="006F5A16" w:rsidRDefault="006F5A16" w:rsidP="006F5A16">
      <w:pPr>
        <w:autoSpaceDE w:val="0"/>
        <w:autoSpaceDN w:val="0"/>
        <w:adjustRightInd w:val="0"/>
        <w:ind w:firstLine="708"/>
        <w:jc w:val="both"/>
        <w:rPr>
          <w:rFonts w:eastAsia="Calibri"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lastRenderedPageBreak/>
        <w:t xml:space="preserve">- направление </w:t>
      </w:r>
      <w:r w:rsidRPr="006F5A16">
        <w:rPr>
          <w:rFonts w:cs="Arial"/>
          <w:b w:val="0"/>
          <w:iCs/>
          <w:sz w:val="24"/>
          <w:szCs w:val="24"/>
        </w:rPr>
        <w:t xml:space="preserve">уведомления </w:t>
      </w:r>
      <w:r w:rsidRPr="006F5A16">
        <w:rPr>
          <w:rFonts w:cs="Arial"/>
          <w:b w:val="0"/>
          <w:sz w:val="24"/>
          <w:szCs w:val="24"/>
        </w:rPr>
        <w:t>об отказе в приеме к рассмотрению заявл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ния.»;</w:t>
      </w:r>
    </w:p>
    <w:p w:rsidR="006F5A16" w:rsidRPr="006F5A16" w:rsidRDefault="006F5A16" w:rsidP="006F5A16">
      <w:pPr>
        <w:widowControl w:val="0"/>
        <w:autoSpaceDE w:val="0"/>
        <w:ind w:firstLine="709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10) пункт 4.1 после слов «предоставлении муниципальной услуги,» д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полнить словами «положений настоящего административного регламента»;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eastAsia="Calibri" w:cs="Arial"/>
          <w:b w:val="0"/>
          <w:sz w:val="24"/>
          <w:szCs w:val="24"/>
        </w:rPr>
        <w:t xml:space="preserve">11) </w:t>
      </w:r>
      <w:r w:rsidRPr="006F5A16">
        <w:rPr>
          <w:rFonts w:cs="Arial"/>
          <w:b w:val="0"/>
          <w:sz w:val="24"/>
          <w:szCs w:val="24"/>
        </w:rPr>
        <w:t>раздел 5 изложить в следующей редакции: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 w:rsidRPr="006F5A16">
        <w:rPr>
          <w:rFonts w:cs="Arial"/>
          <w:b w:val="0"/>
          <w:sz w:val="24"/>
          <w:szCs w:val="24"/>
        </w:rPr>
        <w:t>«5. Досудебный (внесудебный) порядок обжалования решений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 w:val="0"/>
          <w:bCs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и действий (бездействия) администрации Светлоярского муниципального рай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 xml:space="preserve">на Волгоградской области, МФЦ, </w:t>
      </w:r>
      <w:r w:rsidRPr="006F5A16">
        <w:rPr>
          <w:rFonts w:cs="Arial"/>
          <w:b w:val="0"/>
          <w:bCs/>
          <w:sz w:val="24"/>
          <w:szCs w:val="24"/>
        </w:rPr>
        <w:t xml:space="preserve">организаций, указанных в </w:t>
      </w:r>
      <w:hyperlink r:id="rId15" w:history="1">
        <w:r w:rsidRPr="006F5A16">
          <w:rPr>
            <w:rFonts w:cs="Arial"/>
            <w:b w:val="0"/>
            <w:bCs/>
            <w:sz w:val="24"/>
            <w:szCs w:val="24"/>
          </w:rPr>
          <w:t>части 1.1 статьи 16</w:t>
        </w:r>
      </w:hyperlink>
      <w:r w:rsidRPr="006F5A16">
        <w:rPr>
          <w:rFonts w:cs="Arial"/>
          <w:b w:val="0"/>
          <w:bCs/>
          <w:sz w:val="24"/>
          <w:szCs w:val="24"/>
        </w:rPr>
        <w:t xml:space="preserve"> Федерального закона от 27.07.2010 № 210-ФЗ «Об организации предоставл</w:t>
      </w:r>
      <w:r w:rsidRPr="006F5A16">
        <w:rPr>
          <w:rFonts w:cs="Arial"/>
          <w:b w:val="0"/>
          <w:bCs/>
          <w:sz w:val="24"/>
          <w:szCs w:val="24"/>
        </w:rPr>
        <w:t>е</w:t>
      </w:r>
      <w:r w:rsidRPr="006F5A16">
        <w:rPr>
          <w:rFonts w:cs="Arial"/>
          <w:b w:val="0"/>
          <w:bCs/>
          <w:sz w:val="24"/>
          <w:szCs w:val="24"/>
        </w:rPr>
        <w:t>ния государственных и муниципальных услуг</w:t>
      </w:r>
      <w:r w:rsidRPr="006F5A16">
        <w:rPr>
          <w:rFonts w:cs="Arial"/>
          <w:b w:val="0"/>
          <w:sz w:val="24"/>
          <w:szCs w:val="24"/>
        </w:rPr>
        <w:t>»</w:t>
      </w:r>
      <w:r w:rsidRPr="006F5A16">
        <w:rPr>
          <w:rFonts w:cs="Arial"/>
          <w:b w:val="0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5.1. Заявитель может обратиться с жалобой на решения и действия (бе</w:t>
      </w:r>
      <w:r w:rsidRPr="006F5A16">
        <w:rPr>
          <w:rFonts w:cs="Arial"/>
          <w:b w:val="0"/>
          <w:sz w:val="24"/>
          <w:szCs w:val="24"/>
        </w:rPr>
        <w:t>з</w:t>
      </w:r>
      <w:r w:rsidRPr="006F5A16">
        <w:rPr>
          <w:rFonts w:cs="Arial"/>
          <w:b w:val="0"/>
          <w:sz w:val="24"/>
          <w:szCs w:val="24"/>
        </w:rPr>
        <w:t xml:space="preserve">действие) </w:t>
      </w:r>
      <w:r w:rsidR="005D04C1" w:rsidRPr="005D04C1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</w:t>
      </w:r>
      <w:r w:rsidR="005D04C1" w:rsidRPr="005D04C1">
        <w:rPr>
          <w:rFonts w:cs="Arial"/>
          <w:b w:val="0"/>
          <w:sz w:val="24"/>
          <w:szCs w:val="24"/>
        </w:rPr>
        <w:t>д</w:t>
      </w:r>
      <w:r w:rsidR="005D04C1" w:rsidRPr="005D04C1">
        <w:rPr>
          <w:rFonts w:cs="Arial"/>
          <w:b w:val="0"/>
          <w:sz w:val="24"/>
          <w:szCs w:val="24"/>
        </w:rPr>
        <w:t>ской области</w:t>
      </w:r>
      <w:r w:rsidRPr="006F5A16">
        <w:rPr>
          <w:rFonts w:cs="Arial"/>
          <w:b w:val="0"/>
          <w:sz w:val="24"/>
          <w:szCs w:val="24"/>
        </w:rPr>
        <w:t xml:space="preserve">, МФЦ, </w:t>
      </w:r>
      <w:r w:rsidRPr="006F5A16">
        <w:rPr>
          <w:rFonts w:cs="Arial"/>
          <w:b w:val="0"/>
          <w:bCs/>
          <w:sz w:val="24"/>
          <w:szCs w:val="24"/>
        </w:rPr>
        <w:t xml:space="preserve">организаций, указанных в </w:t>
      </w:r>
      <w:hyperlink r:id="rId16" w:history="1">
        <w:r w:rsidRPr="006F5A16">
          <w:rPr>
            <w:rFonts w:cs="Arial"/>
            <w:b w:val="0"/>
            <w:bCs/>
            <w:sz w:val="24"/>
            <w:szCs w:val="24"/>
          </w:rPr>
          <w:t>части 1.1 статьи 16</w:t>
        </w:r>
      </w:hyperlink>
      <w:r w:rsidRPr="006F5A16">
        <w:rPr>
          <w:rFonts w:cs="Arial"/>
          <w:b w:val="0"/>
          <w:bCs/>
          <w:sz w:val="24"/>
          <w:szCs w:val="24"/>
        </w:rPr>
        <w:t xml:space="preserve"> Федеральн</w:t>
      </w:r>
      <w:r w:rsidRPr="006F5A16">
        <w:rPr>
          <w:rFonts w:cs="Arial"/>
          <w:b w:val="0"/>
          <w:bCs/>
          <w:sz w:val="24"/>
          <w:szCs w:val="24"/>
        </w:rPr>
        <w:t>о</w:t>
      </w:r>
      <w:r w:rsidRPr="006F5A16">
        <w:rPr>
          <w:rFonts w:cs="Arial"/>
          <w:b w:val="0"/>
          <w:bCs/>
          <w:sz w:val="24"/>
          <w:szCs w:val="24"/>
        </w:rPr>
        <w:t>го закона от 27.07.2010 № 210-ФЗ «Об организации предоставления госуда</w:t>
      </w:r>
      <w:r w:rsidRPr="006F5A16">
        <w:rPr>
          <w:rFonts w:cs="Arial"/>
          <w:b w:val="0"/>
          <w:bCs/>
          <w:sz w:val="24"/>
          <w:szCs w:val="24"/>
        </w:rPr>
        <w:t>р</w:t>
      </w:r>
      <w:r w:rsidRPr="006F5A16">
        <w:rPr>
          <w:rFonts w:cs="Arial"/>
          <w:b w:val="0"/>
          <w:bCs/>
          <w:sz w:val="24"/>
          <w:szCs w:val="24"/>
        </w:rPr>
        <w:t>ственных и муниципальных услуг</w:t>
      </w:r>
      <w:r w:rsidRPr="006F5A16">
        <w:rPr>
          <w:rFonts w:cs="Arial"/>
          <w:b w:val="0"/>
          <w:sz w:val="24"/>
          <w:szCs w:val="24"/>
        </w:rPr>
        <w:t xml:space="preserve">» </w:t>
      </w:r>
      <w:r w:rsidRPr="006F5A16">
        <w:rPr>
          <w:rFonts w:cs="Arial"/>
          <w:b w:val="0"/>
          <w:bCs/>
          <w:sz w:val="24"/>
          <w:szCs w:val="24"/>
        </w:rPr>
        <w:t>(далее – Федеральный закон № 210-ФЗ), а также их должностных лиц, муниципальных служащих, работников, в том ч</w:t>
      </w:r>
      <w:r w:rsidRPr="006F5A16">
        <w:rPr>
          <w:rFonts w:cs="Arial"/>
          <w:b w:val="0"/>
          <w:sz w:val="24"/>
          <w:szCs w:val="24"/>
        </w:rPr>
        <w:t>исле в следующих случаях: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6F5A16">
          <w:rPr>
            <w:rFonts w:cs="Arial"/>
            <w:b w:val="0"/>
            <w:sz w:val="24"/>
            <w:szCs w:val="24"/>
          </w:rPr>
          <w:t>статье 15.1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</w:t>
      </w:r>
      <w:r w:rsidRPr="006F5A16">
        <w:rPr>
          <w:rFonts w:cs="Arial"/>
          <w:b w:val="0"/>
          <w:bCs/>
          <w:sz w:val="24"/>
          <w:szCs w:val="24"/>
        </w:rPr>
        <w:t>№ 210-ФЗ;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6F5A16">
        <w:rPr>
          <w:rFonts w:cs="Arial"/>
          <w:b w:val="0"/>
          <w:sz w:val="24"/>
          <w:szCs w:val="24"/>
        </w:rPr>
        <w:t>й</w:t>
      </w:r>
      <w:r w:rsidRPr="006F5A16">
        <w:rPr>
          <w:rFonts w:cs="Arial"/>
          <w:b w:val="0"/>
          <w:sz w:val="24"/>
          <w:szCs w:val="24"/>
        </w:rPr>
        <w:t>ствий (бездействия) многофункционального центра, работника многофункци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нального центра возможно в случае, если на многофункциональный центр, р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 xml:space="preserve">ленном </w:t>
      </w:r>
      <w:hyperlink r:id="rId18" w:history="1">
        <w:r w:rsidRPr="006F5A16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</w:t>
      </w:r>
      <w:r w:rsidRPr="006F5A16">
        <w:rPr>
          <w:rFonts w:cs="Arial"/>
          <w:b w:val="0"/>
          <w:bCs/>
          <w:sz w:val="24"/>
          <w:szCs w:val="24"/>
        </w:rPr>
        <w:t>Федерального закона № 210-ФЗ</w:t>
      </w:r>
      <w:r w:rsidRPr="006F5A16">
        <w:rPr>
          <w:rFonts w:cs="Arial"/>
          <w:b w:val="0"/>
          <w:sz w:val="24"/>
          <w:szCs w:val="24"/>
        </w:rPr>
        <w:t>;</w:t>
      </w:r>
    </w:p>
    <w:p w:rsidR="006F5A16" w:rsidRPr="006F5A16" w:rsidRDefault="006F5A16" w:rsidP="006F5A16">
      <w:pPr>
        <w:autoSpaceDE w:val="0"/>
        <w:spacing w:line="235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3) требование у заявителя документов или информации либо осущест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рого обжалуются, возложена функция по предоставлению муниципальной усл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 xml:space="preserve">ги в полном объеме в порядке, определенном </w:t>
      </w:r>
      <w:hyperlink r:id="rId19" w:history="1">
        <w:r w:rsidRPr="006F5A16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</w:t>
      </w:r>
      <w:r w:rsidRPr="006F5A16">
        <w:rPr>
          <w:rFonts w:cs="Arial"/>
          <w:b w:val="0"/>
          <w:bCs/>
          <w:sz w:val="24"/>
          <w:szCs w:val="24"/>
        </w:rPr>
        <w:t>Федерал</w:t>
      </w:r>
      <w:r w:rsidRPr="006F5A16">
        <w:rPr>
          <w:rFonts w:cs="Arial"/>
          <w:b w:val="0"/>
          <w:bCs/>
          <w:sz w:val="24"/>
          <w:szCs w:val="24"/>
        </w:rPr>
        <w:t>ь</w:t>
      </w:r>
      <w:r w:rsidRPr="006F5A16">
        <w:rPr>
          <w:rFonts w:cs="Arial"/>
          <w:b w:val="0"/>
          <w:bCs/>
          <w:sz w:val="24"/>
          <w:szCs w:val="24"/>
        </w:rPr>
        <w:t>ного закона № 210-ФЗ</w:t>
      </w:r>
      <w:r w:rsidRPr="006F5A16">
        <w:rPr>
          <w:rFonts w:cs="Arial"/>
          <w:b w:val="0"/>
          <w:sz w:val="24"/>
          <w:szCs w:val="24"/>
        </w:rPr>
        <w:t>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дерации, нормативными правовыми актами Волгоградской области,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пальными правовыми актами;</w:t>
      </w:r>
    </w:p>
    <w:p w:rsidR="006F5A16" w:rsidRPr="006F5A16" w:rsidRDefault="006F5A16" w:rsidP="006F5A16">
      <w:pPr>
        <w:pStyle w:val="ConsPlusNormal"/>
        <w:widowControl w:val="0"/>
        <w:ind w:firstLine="720"/>
        <w:jc w:val="both"/>
        <w:rPr>
          <w:sz w:val="24"/>
          <w:szCs w:val="24"/>
        </w:rPr>
      </w:pPr>
      <w:r w:rsidRPr="006F5A16">
        <w:rPr>
          <w:sz w:val="24"/>
          <w:szCs w:val="24"/>
        </w:rPr>
        <w:lastRenderedPageBreak/>
        <w:t xml:space="preserve">7) отказ </w:t>
      </w:r>
      <w:r w:rsidR="005D04C1" w:rsidRPr="005D04C1">
        <w:rPr>
          <w:sz w:val="24"/>
          <w:szCs w:val="24"/>
        </w:rPr>
        <w:t>администрации Светлоярского муниципального района Волг</w:t>
      </w:r>
      <w:r w:rsidR="005D04C1" w:rsidRPr="005D04C1">
        <w:rPr>
          <w:sz w:val="24"/>
          <w:szCs w:val="24"/>
        </w:rPr>
        <w:t>о</w:t>
      </w:r>
      <w:r w:rsidR="005D04C1" w:rsidRPr="005D04C1">
        <w:rPr>
          <w:sz w:val="24"/>
          <w:szCs w:val="24"/>
        </w:rPr>
        <w:t>градской области</w:t>
      </w:r>
      <w:r w:rsidRPr="006F5A16">
        <w:rPr>
          <w:sz w:val="24"/>
          <w:szCs w:val="24"/>
        </w:rPr>
        <w:t xml:space="preserve">, должностного лица </w:t>
      </w:r>
      <w:r w:rsidR="005D04C1" w:rsidRPr="005D04C1">
        <w:rPr>
          <w:sz w:val="24"/>
          <w:szCs w:val="24"/>
        </w:rPr>
        <w:t>администрации Светлоярского муниц</w:t>
      </w:r>
      <w:r w:rsidR="005D04C1" w:rsidRPr="005D04C1">
        <w:rPr>
          <w:sz w:val="24"/>
          <w:szCs w:val="24"/>
        </w:rPr>
        <w:t>и</w:t>
      </w:r>
      <w:r w:rsidR="005D04C1" w:rsidRPr="005D04C1">
        <w:rPr>
          <w:sz w:val="24"/>
          <w:szCs w:val="24"/>
        </w:rPr>
        <w:t>пального района Волгоградской области</w:t>
      </w:r>
      <w:r w:rsidRPr="006F5A16">
        <w:rPr>
          <w:sz w:val="24"/>
          <w:szCs w:val="24"/>
        </w:rPr>
        <w:t>, многофункционального центра, р</w:t>
      </w:r>
      <w:r w:rsidRPr="006F5A16">
        <w:rPr>
          <w:sz w:val="24"/>
          <w:szCs w:val="24"/>
        </w:rPr>
        <w:t>а</w:t>
      </w:r>
      <w:r w:rsidRPr="006F5A16">
        <w:rPr>
          <w:sz w:val="24"/>
          <w:szCs w:val="24"/>
        </w:rPr>
        <w:t xml:space="preserve">ботника многофункционального центра, организаций, предусмотренных </w:t>
      </w:r>
      <w:hyperlink r:id="rId20" w:history="1">
        <w:r w:rsidRPr="006F5A16">
          <w:rPr>
            <w:sz w:val="24"/>
            <w:szCs w:val="24"/>
          </w:rPr>
          <w:t>частью 1.1 статьи 16</w:t>
        </w:r>
      </w:hyperlink>
      <w:r w:rsidRPr="006F5A16">
        <w:rPr>
          <w:sz w:val="24"/>
          <w:szCs w:val="24"/>
        </w:rPr>
        <w:t xml:space="preserve"> Федерального закона № 210-ФЗ, или их работников в исправл</w:t>
      </w:r>
      <w:r w:rsidRPr="006F5A16">
        <w:rPr>
          <w:sz w:val="24"/>
          <w:szCs w:val="24"/>
        </w:rPr>
        <w:t>е</w:t>
      </w:r>
      <w:r w:rsidRPr="006F5A16">
        <w:rPr>
          <w:sz w:val="24"/>
          <w:szCs w:val="24"/>
        </w:rPr>
        <w:t>нии допущенных ими опечаток и ошибок в выданных в результате предоста</w:t>
      </w:r>
      <w:r w:rsidRPr="006F5A16">
        <w:rPr>
          <w:sz w:val="24"/>
          <w:szCs w:val="24"/>
        </w:rPr>
        <w:t>в</w:t>
      </w:r>
      <w:r w:rsidRPr="006F5A16">
        <w:rPr>
          <w:sz w:val="24"/>
          <w:szCs w:val="24"/>
        </w:rPr>
        <w:t>ления муниципальной услуги документах либо нарушение установленного ср</w:t>
      </w:r>
      <w:r w:rsidRPr="006F5A16">
        <w:rPr>
          <w:sz w:val="24"/>
          <w:szCs w:val="24"/>
        </w:rPr>
        <w:t>о</w:t>
      </w:r>
      <w:r w:rsidRPr="006F5A16">
        <w:rPr>
          <w:sz w:val="24"/>
          <w:szCs w:val="24"/>
        </w:rPr>
        <w:t>ка таких исправлений. В указанном случае досудебное (внесудебное) обжал</w:t>
      </w:r>
      <w:r w:rsidRPr="006F5A16">
        <w:rPr>
          <w:sz w:val="24"/>
          <w:szCs w:val="24"/>
        </w:rPr>
        <w:t>о</w:t>
      </w:r>
      <w:r w:rsidRPr="006F5A16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6F5A16">
        <w:rPr>
          <w:sz w:val="24"/>
          <w:szCs w:val="24"/>
        </w:rPr>
        <w:t>б</w:t>
      </w:r>
      <w:r w:rsidRPr="006F5A16">
        <w:rPr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F5A16">
          <w:rPr>
            <w:sz w:val="24"/>
            <w:szCs w:val="24"/>
          </w:rPr>
          <w:t>частью 1.3 статьи 16</w:t>
        </w:r>
      </w:hyperlink>
      <w:r w:rsidRPr="006F5A16">
        <w:rPr>
          <w:sz w:val="24"/>
          <w:szCs w:val="24"/>
        </w:rPr>
        <w:t xml:space="preserve"> Федерального закона № 210-ФЗ;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9) приостановление предоставления муниципальной услуги, если осн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вания приостановления не предусмотрены федеральными законами и прин</w:t>
      </w:r>
      <w:r w:rsidRPr="006F5A16">
        <w:rPr>
          <w:rFonts w:cs="Arial"/>
          <w:b w:val="0"/>
          <w:sz w:val="24"/>
          <w:szCs w:val="24"/>
        </w:rPr>
        <w:t>я</w:t>
      </w:r>
      <w:r w:rsidRPr="006F5A16">
        <w:rPr>
          <w:rFonts w:cs="Arial"/>
          <w:b w:val="0"/>
          <w:sz w:val="24"/>
          <w:szCs w:val="24"/>
        </w:rPr>
        <w:t>тыми в соответствии с ними иными нормативными правовыми актами Росси</w:t>
      </w:r>
      <w:r w:rsidRPr="006F5A16">
        <w:rPr>
          <w:rFonts w:cs="Arial"/>
          <w:b w:val="0"/>
          <w:sz w:val="24"/>
          <w:szCs w:val="24"/>
        </w:rPr>
        <w:t>й</w:t>
      </w:r>
      <w:r w:rsidRPr="006F5A16">
        <w:rPr>
          <w:rFonts w:cs="Arial"/>
          <w:b w:val="0"/>
          <w:sz w:val="24"/>
          <w:szCs w:val="24"/>
        </w:rPr>
        <w:t>ской Федерации, законами и иными нормативными правовыми актами Волг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градской области, муниципальными правовыми актами. В указанном случае д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судебное (внесудебное) обжалование заявителем решений и действий (бе</w:t>
      </w:r>
      <w:r w:rsidRPr="006F5A16">
        <w:rPr>
          <w:rFonts w:cs="Arial"/>
          <w:b w:val="0"/>
          <w:sz w:val="24"/>
          <w:szCs w:val="24"/>
        </w:rPr>
        <w:t>з</w:t>
      </w:r>
      <w:r w:rsidRPr="006F5A16">
        <w:rPr>
          <w:rFonts w:cs="Arial"/>
          <w:b w:val="0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 xml:space="preserve">ставлению муниципальной услуги в полном объеме в порядке, определенном            </w:t>
      </w:r>
      <w:hyperlink r:id="rId22" w:history="1">
        <w:r w:rsidRPr="006F5A16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210-ФЗ;</w:t>
      </w:r>
    </w:p>
    <w:p w:rsidR="006F5A16" w:rsidRPr="006F5A16" w:rsidRDefault="006F5A16" w:rsidP="006F5A16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 xml:space="preserve">пальной услуги, за исключением случаев, предусмотренных </w:t>
      </w:r>
      <w:hyperlink r:id="rId23" w:history="1">
        <w:r w:rsidRPr="006F5A16">
          <w:rPr>
            <w:rFonts w:cs="Arial"/>
            <w:b w:val="0"/>
            <w:sz w:val="24"/>
            <w:szCs w:val="24"/>
          </w:rPr>
          <w:t>пунктом 4 части 1 статьи 7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</w:t>
      </w:r>
      <w:r w:rsidR="005D04C1">
        <w:rPr>
          <w:rFonts w:cs="Arial"/>
          <w:b w:val="0"/>
          <w:sz w:val="24"/>
          <w:szCs w:val="24"/>
        </w:rPr>
        <w:t xml:space="preserve"> закона </w:t>
      </w:r>
      <w:r w:rsidRPr="006F5A16">
        <w:rPr>
          <w:rFonts w:cs="Arial"/>
          <w:b w:val="0"/>
          <w:sz w:val="24"/>
          <w:szCs w:val="24"/>
        </w:rPr>
        <w:t>№ 210-ФЗ. В указанном случае досудебное (вн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6F5A16">
        <w:rPr>
          <w:rFonts w:cs="Arial"/>
          <w:b w:val="0"/>
          <w:sz w:val="24"/>
          <w:szCs w:val="24"/>
        </w:rPr>
        <w:t>й</w:t>
      </w:r>
      <w:r w:rsidRPr="006F5A16">
        <w:rPr>
          <w:rFonts w:cs="Arial"/>
          <w:b w:val="0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6F5A16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</w:t>
      </w:r>
      <w:r w:rsidRPr="006F5A16">
        <w:rPr>
          <w:rFonts w:cs="Arial"/>
          <w:b w:val="0"/>
          <w:bCs/>
          <w:sz w:val="24"/>
          <w:szCs w:val="24"/>
        </w:rPr>
        <w:t xml:space="preserve">  </w:t>
      </w:r>
      <w:r w:rsidRPr="006F5A16">
        <w:rPr>
          <w:rFonts w:eastAsia="Calibri" w:cs="Arial"/>
          <w:b w:val="0"/>
          <w:sz w:val="24"/>
          <w:szCs w:val="24"/>
        </w:rPr>
        <w:t>№ 210-ФЗ.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D04C1" w:rsidRPr="005D04C1">
        <w:rPr>
          <w:rFonts w:cs="Arial"/>
          <w:b w:val="0"/>
          <w:sz w:val="24"/>
          <w:szCs w:val="24"/>
        </w:rPr>
        <w:t>администрацию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 xml:space="preserve">, МФЦ,  либо в </w:t>
      </w:r>
      <w:r w:rsidRPr="005D04C1">
        <w:rPr>
          <w:rFonts w:cs="Arial"/>
          <w:b w:val="0"/>
          <w:sz w:val="24"/>
          <w:szCs w:val="24"/>
        </w:rPr>
        <w:t>орган</w:t>
      </w:r>
      <w:r w:rsidR="005D04C1" w:rsidRPr="005D04C1">
        <w:rPr>
          <w:rFonts w:cs="Arial"/>
          <w:b w:val="0"/>
          <w:sz w:val="24"/>
          <w:szCs w:val="24"/>
        </w:rPr>
        <w:t xml:space="preserve"> </w:t>
      </w:r>
      <w:r w:rsidRPr="005D04C1">
        <w:rPr>
          <w:rFonts w:cs="Arial"/>
          <w:b w:val="0"/>
          <w:sz w:val="24"/>
          <w:szCs w:val="24"/>
        </w:rPr>
        <w:t>государственной власти (органа местного самоуправления) публично-правового образования</w:t>
      </w:r>
      <w:r w:rsidRPr="006F5A16">
        <w:rPr>
          <w:rFonts w:cs="Arial"/>
          <w:b w:val="0"/>
          <w:sz w:val="24"/>
          <w:szCs w:val="24"/>
        </w:rPr>
        <w:t>, являющийся учредителем МФЦ (далее - учредитель МФЦ), а также в организации, пред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 xml:space="preserve">смотренные </w:t>
      </w:r>
      <w:hyperlink r:id="rId25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</w:t>
      </w:r>
      <w:r w:rsidRPr="006F5A16">
        <w:rPr>
          <w:rFonts w:cs="Arial"/>
          <w:b w:val="0"/>
          <w:sz w:val="24"/>
          <w:szCs w:val="24"/>
        </w:rPr>
        <w:t>й</w:t>
      </w:r>
      <w:r w:rsidRPr="006F5A16">
        <w:rPr>
          <w:rFonts w:cs="Arial"/>
          <w:b w:val="0"/>
          <w:sz w:val="24"/>
          <w:szCs w:val="24"/>
        </w:rPr>
        <w:t xml:space="preserve">ствия (бездействие) работников организаций, предусмотренных </w:t>
      </w:r>
      <w:hyperlink r:id="rId26" w:history="1">
        <w:r w:rsidRPr="006F5A16">
          <w:rPr>
            <w:rFonts w:cs="Arial"/>
            <w:b w:val="0"/>
            <w:sz w:val="24"/>
            <w:szCs w:val="24"/>
          </w:rPr>
          <w:t>частью 1.1 ст</w:t>
        </w:r>
        <w:r w:rsidRPr="006F5A16">
          <w:rPr>
            <w:rFonts w:cs="Arial"/>
            <w:b w:val="0"/>
            <w:sz w:val="24"/>
            <w:szCs w:val="24"/>
          </w:rPr>
          <w:t>а</w:t>
        </w:r>
        <w:r w:rsidRPr="006F5A16">
          <w:rPr>
            <w:rFonts w:cs="Arial"/>
            <w:b w:val="0"/>
            <w:sz w:val="24"/>
            <w:szCs w:val="24"/>
          </w:rPr>
          <w:t>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210-ФЗ, подаются руководителям этих орган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заций.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lastRenderedPageBreak/>
        <w:t xml:space="preserve">Жалоба на решения и действия (бездействие) </w:t>
      </w:r>
      <w:r w:rsidR="005D04C1" w:rsidRPr="005D04C1">
        <w:rPr>
          <w:rFonts w:cs="Arial"/>
          <w:b w:val="0"/>
          <w:sz w:val="24"/>
          <w:szCs w:val="24"/>
        </w:rPr>
        <w:t>администрации Светлоя</w:t>
      </w:r>
      <w:r w:rsidR="005D04C1" w:rsidRPr="005D04C1">
        <w:rPr>
          <w:rFonts w:cs="Arial"/>
          <w:b w:val="0"/>
          <w:sz w:val="24"/>
          <w:szCs w:val="24"/>
        </w:rPr>
        <w:t>р</w:t>
      </w:r>
      <w:r w:rsidR="005D04C1" w:rsidRPr="005D04C1">
        <w:rPr>
          <w:rFonts w:cs="Arial"/>
          <w:b w:val="0"/>
          <w:sz w:val="24"/>
          <w:szCs w:val="24"/>
        </w:rPr>
        <w:t>ского муниципального района Волгоградской области</w:t>
      </w:r>
      <w:r w:rsidRPr="005D04C1">
        <w:rPr>
          <w:rFonts w:cs="Arial"/>
          <w:b w:val="0"/>
          <w:sz w:val="24"/>
          <w:szCs w:val="24"/>
        </w:rPr>
        <w:t xml:space="preserve">, </w:t>
      </w:r>
      <w:r w:rsidRPr="006F5A16">
        <w:rPr>
          <w:rFonts w:cs="Arial"/>
          <w:b w:val="0"/>
          <w:sz w:val="24"/>
          <w:szCs w:val="24"/>
        </w:rPr>
        <w:t>должностного лица</w:t>
      </w:r>
      <w:r w:rsidR="005D04C1">
        <w:rPr>
          <w:rFonts w:cs="Arial"/>
          <w:b w:val="0"/>
          <w:sz w:val="24"/>
          <w:szCs w:val="24"/>
        </w:rPr>
        <w:t xml:space="preserve"> </w:t>
      </w:r>
      <w:r w:rsidR="005D04C1" w:rsidRPr="005D04C1">
        <w:rPr>
          <w:rFonts w:cs="Arial"/>
          <w:b w:val="0"/>
          <w:sz w:val="24"/>
          <w:szCs w:val="24"/>
        </w:rPr>
        <w:t>а</w:t>
      </w:r>
      <w:r w:rsidR="005D04C1" w:rsidRPr="005D04C1">
        <w:rPr>
          <w:rFonts w:cs="Arial"/>
          <w:b w:val="0"/>
          <w:sz w:val="24"/>
          <w:szCs w:val="24"/>
        </w:rPr>
        <w:t>д</w:t>
      </w:r>
      <w:r w:rsidR="005D04C1" w:rsidRPr="005D04C1">
        <w:rPr>
          <w:rFonts w:cs="Arial"/>
          <w:b w:val="0"/>
          <w:sz w:val="24"/>
          <w:szCs w:val="24"/>
        </w:rPr>
        <w:t>министрации Светлоярского муниципального района Волгоградской области</w:t>
      </w:r>
      <w:r w:rsidRPr="005D04C1">
        <w:rPr>
          <w:rFonts w:cs="Arial"/>
          <w:b w:val="0"/>
          <w:sz w:val="24"/>
          <w:szCs w:val="24"/>
        </w:rPr>
        <w:t xml:space="preserve">, </w:t>
      </w:r>
      <w:r w:rsidRPr="006F5A16">
        <w:rPr>
          <w:rFonts w:cs="Arial"/>
          <w:b w:val="0"/>
          <w:sz w:val="24"/>
          <w:szCs w:val="24"/>
        </w:rPr>
        <w:t xml:space="preserve">муниципального служащего, руководителя </w:t>
      </w:r>
      <w:r w:rsidR="005D04C1" w:rsidRPr="005D04C1">
        <w:rPr>
          <w:rFonts w:cs="Arial"/>
          <w:b w:val="0"/>
          <w:sz w:val="24"/>
          <w:szCs w:val="24"/>
        </w:rPr>
        <w:t>администрации Светлоярского м</w:t>
      </w:r>
      <w:r w:rsidR="005D04C1" w:rsidRPr="005D04C1">
        <w:rPr>
          <w:rFonts w:cs="Arial"/>
          <w:b w:val="0"/>
          <w:sz w:val="24"/>
          <w:szCs w:val="24"/>
        </w:rPr>
        <w:t>у</w:t>
      </w:r>
      <w:r w:rsidR="005D04C1" w:rsidRPr="005D04C1">
        <w:rPr>
          <w:rFonts w:cs="Arial"/>
          <w:b w:val="0"/>
          <w:sz w:val="24"/>
          <w:szCs w:val="24"/>
        </w:rPr>
        <w:t>ниципального района Волгоградской области</w:t>
      </w:r>
      <w:r w:rsidR="005D04C1" w:rsidRPr="006F5A16">
        <w:rPr>
          <w:rFonts w:cs="Arial"/>
          <w:b w:val="0"/>
          <w:sz w:val="24"/>
          <w:szCs w:val="24"/>
        </w:rPr>
        <w:t xml:space="preserve"> </w:t>
      </w:r>
      <w:r w:rsidRPr="006F5A16">
        <w:rPr>
          <w:rFonts w:cs="Arial"/>
          <w:b w:val="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Жалоба на решения и действия (бездействие) МФЦ, работника МФЦ м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6F5A16">
        <w:rPr>
          <w:rFonts w:cs="Arial"/>
          <w:b w:val="0"/>
          <w:sz w:val="24"/>
          <w:szCs w:val="24"/>
        </w:rPr>
        <w:t>ч</w:t>
      </w:r>
      <w:r w:rsidRPr="006F5A16">
        <w:rPr>
          <w:rFonts w:cs="Arial"/>
          <w:b w:val="0"/>
          <w:sz w:val="24"/>
          <w:szCs w:val="24"/>
        </w:rPr>
        <w:t xml:space="preserve">ном приеме заявителя. 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Жалоба на решения и действия (бездействие) организаций, предусмо</w:t>
      </w:r>
      <w:r w:rsidRPr="006F5A16">
        <w:rPr>
          <w:rFonts w:cs="Arial"/>
          <w:b w:val="0"/>
          <w:sz w:val="24"/>
          <w:szCs w:val="24"/>
        </w:rPr>
        <w:t>т</w:t>
      </w:r>
      <w:r w:rsidRPr="006F5A16">
        <w:rPr>
          <w:rFonts w:cs="Arial"/>
          <w:b w:val="0"/>
          <w:sz w:val="24"/>
          <w:szCs w:val="24"/>
        </w:rPr>
        <w:t xml:space="preserve">ренных </w:t>
      </w:r>
      <w:hyperlink r:id="rId27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210-ФЗ, а также их рабо</w:t>
      </w:r>
      <w:r w:rsidRPr="006F5A16">
        <w:rPr>
          <w:rFonts w:cs="Arial"/>
          <w:b w:val="0"/>
          <w:sz w:val="24"/>
          <w:szCs w:val="24"/>
        </w:rPr>
        <w:t>т</w:t>
      </w:r>
      <w:r w:rsidRPr="006F5A16">
        <w:rPr>
          <w:rFonts w:cs="Arial"/>
          <w:b w:val="0"/>
          <w:sz w:val="24"/>
          <w:szCs w:val="24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ций, единого портала государственных и муниципальных услуг либо регионал</w:t>
      </w:r>
      <w:r w:rsidRPr="006F5A16">
        <w:rPr>
          <w:rFonts w:cs="Arial"/>
          <w:b w:val="0"/>
          <w:sz w:val="24"/>
          <w:szCs w:val="24"/>
        </w:rPr>
        <w:t>ь</w:t>
      </w:r>
      <w:r w:rsidRPr="006F5A16">
        <w:rPr>
          <w:rFonts w:cs="Arial"/>
          <w:b w:val="0"/>
          <w:sz w:val="24"/>
          <w:szCs w:val="24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5.3. Жалобы на решения, принятые руководителем органа, предоставл</w:t>
      </w:r>
      <w:r w:rsidRPr="006F5A16">
        <w:rPr>
          <w:rFonts w:cs="Arial"/>
          <w:b w:val="0"/>
          <w:sz w:val="24"/>
          <w:szCs w:val="24"/>
        </w:rPr>
        <w:t>я</w:t>
      </w:r>
      <w:r w:rsidRPr="006F5A16">
        <w:rPr>
          <w:rFonts w:cs="Arial"/>
          <w:b w:val="0"/>
          <w:sz w:val="24"/>
          <w:szCs w:val="24"/>
        </w:rPr>
        <w:t>ющего муниципальную услугу, рассматриваются непосредственно руководит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лем органа, предоставляющего муниципальную услугу.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5.4. Жалоба должна содержать: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 xml:space="preserve">1) </w:t>
      </w:r>
      <w:r w:rsidRPr="005D04C1">
        <w:rPr>
          <w:rFonts w:cs="Arial"/>
          <w:b w:val="0"/>
          <w:sz w:val="24"/>
          <w:szCs w:val="24"/>
        </w:rPr>
        <w:t>наименование исполнительно-распорядительного органа муниципал</w:t>
      </w:r>
      <w:r w:rsidRPr="005D04C1">
        <w:rPr>
          <w:rFonts w:cs="Arial"/>
          <w:b w:val="0"/>
          <w:sz w:val="24"/>
          <w:szCs w:val="24"/>
        </w:rPr>
        <w:t>ь</w:t>
      </w:r>
      <w:r w:rsidRPr="005D04C1">
        <w:rPr>
          <w:rFonts w:cs="Arial"/>
          <w:b w:val="0"/>
          <w:sz w:val="24"/>
          <w:szCs w:val="24"/>
        </w:rPr>
        <w:t>ного образования</w:t>
      </w:r>
      <w:r w:rsidRPr="006F5A16">
        <w:rPr>
          <w:rFonts w:cs="Arial"/>
          <w:b w:val="0"/>
          <w:sz w:val="24"/>
          <w:szCs w:val="24"/>
        </w:rPr>
        <w:t>, должностного лица</w:t>
      </w:r>
      <w:r w:rsidRPr="006F5A16">
        <w:rPr>
          <w:rFonts w:cs="Arial"/>
          <w:b w:val="0"/>
          <w:bCs/>
          <w:i/>
          <w:sz w:val="24"/>
          <w:szCs w:val="24"/>
        </w:rPr>
        <w:t xml:space="preserve"> </w:t>
      </w:r>
      <w:r w:rsidRPr="005D04C1">
        <w:rPr>
          <w:rFonts w:cs="Arial"/>
          <w:b w:val="0"/>
          <w:sz w:val="24"/>
          <w:szCs w:val="24"/>
        </w:rPr>
        <w:t>исполнительно-распорядительного орг</w:t>
      </w:r>
      <w:r w:rsidRPr="005D04C1">
        <w:rPr>
          <w:rFonts w:cs="Arial"/>
          <w:b w:val="0"/>
          <w:sz w:val="24"/>
          <w:szCs w:val="24"/>
        </w:rPr>
        <w:t>а</w:t>
      </w:r>
      <w:r w:rsidRPr="005D04C1">
        <w:rPr>
          <w:rFonts w:cs="Arial"/>
          <w:b w:val="0"/>
          <w:sz w:val="24"/>
          <w:szCs w:val="24"/>
        </w:rPr>
        <w:t>на муниципального образования</w:t>
      </w:r>
      <w:r w:rsidRPr="006F5A16">
        <w:rPr>
          <w:rFonts w:cs="Arial"/>
          <w:b w:val="0"/>
          <w:sz w:val="24"/>
          <w:szCs w:val="24"/>
        </w:rPr>
        <w:t>, или муниципального служащего, МФЦ, его р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 xml:space="preserve">ководителя и (или) работника, организаций, предусмотренных </w:t>
      </w:r>
      <w:hyperlink r:id="rId28" w:history="1">
        <w:r w:rsidRPr="006F5A16">
          <w:rPr>
            <w:rFonts w:cs="Arial"/>
            <w:b w:val="0"/>
            <w:sz w:val="24"/>
            <w:szCs w:val="24"/>
          </w:rPr>
          <w:t>частью 1.1 ст</w:t>
        </w:r>
        <w:r w:rsidRPr="006F5A16">
          <w:rPr>
            <w:rFonts w:cs="Arial"/>
            <w:b w:val="0"/>
            <w:sz w:val="24"/>
            <w:szCs w:val="24"/>
          </w:rPr>
          <w:t>а</w:t>
        </w:r>
        <w:r w:rsidRPr="006F5A16">
          <w:rPr>
            <w:rFonts w:cs="Arial"/>
            <w:b w:val="0"/>
            <w:sz w:val="24"/>
            <w:szCs w:val="24"/>
          </w:rPr>
          <w:t>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210, их руководителей и (или) работников, р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шения и действия (бездействие) которых обжалуются;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сте нахождения заявителя - юридического лица, а также номер (номера) ко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>тактного телефона, адрес (адреса) электронной почты (при наличии) и почт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вый адрес, по которым должен быть направлен ответ заявителю;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3) сведения об обжалуемых решениях и действиях (бездействии)</w:t>
      </w:r>
      <w:r w:rsidR="005D04C1" w:rsidRPr="005D04C1">
        <w:t xml:space="preserve"> </w:t>
      </w:r>
      <w:r w:rsidR="005D04C1" w:rsidRPr="005D04C1">
        <w:rPr>
          <w:rFonts w:cs="Arial"/>
          <w:b w:val="0"/>
          <w:sz w:val="24"/>
          <w:szCs w:val="24"/>
        </w:rPr>
        <w:t>адм</w:t>
      </w:r>
      <w:r w:rsidR="005D04C1" w:rsidRPr="005D04C1">
        <w:rPr>
          <w:rFonts w:cs="Arial"/>
          <w:b w:val="0"/>
          <w:sz w:val="24"/>
          <w:szCs w:val="24"/>
        </w:rPr>
        <w:t>и</w:t>
      </w:r>
      <w:r w:rsidR="005D04C1" w:rsidRPr="005D04C1">
        <w:rPr>
          <w:rFonts w:cs="Arial"/>
          <w:b w:val="0"/>
          <w:sz w:val="24"/>
          <w:szCs w:val="24"/>
        </w:rPr>
        <w:t>нистрации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 xml:space="preserve">, должностного лица, </w:t>
      </w:r>
      <w:r w:rsidR="005D04C1" w:rsidRPr="005D04C1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на № 210-ФЗ, их работников;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5D04C1" w:rsidRPr="005D04C1">
        <w:t xml:space="preserve"> </w:t>
      </w:r>
      <w:r w:rsidR="005D04C1" w:rsidRPr="005D04C1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>, должностного лица</w:t>
      </w:r>
      <w:r w:rsidRPr="006F5A16">
        <w:rPr>
          <w:rFonts w:cs="Arial"/>
          <w:b w:val="0"/>
          <w:bCs/>
          <w:i/>
          <w:sz w:val="24"/>
          <w:szCs w:val="24"/>
        </w:rPr>
        <w:t xml:space="preserve"> </w:t>
      </w:r>
      <w:r w:rsidR="005D04C1" w:rsidRPr="005D04C1">
        <w:rPr>
          <w:rFonts w:cs="Arial"/>
          <w:b w:val="0"/>
          <w:bCs/>
          <w:sz w:val="24"/>
          <w:szCs w:val="24"/>
        </w:rPr>
        <w:t>администрации Светлоя</w:t>
      </w:r>
      <w:r w:rsidR="005D04C1" w:rsidRPr="005D04C1">
        <w:rPr>
          <w:rFonts w:cs="Arial"/>
          <w:b w:val="0"/>
          <w:bCs/>
          <w:sz w:val="24"/>
          <w:szCs w:val="24"/>
        </w:rPr>
        <w:t>р</w:t>
      </w:r>
      <w:r w:rsidR="005D04C1" w:rsidRPr="005D04C1">
        <w:rPr>
          <w:rFonts w:cs="Arial"/>
          <w:b w:val="0"/>
          <w:bCs/>
          <w:sz w:val="24"/>
          <w:szCs w:val="24"/>
        </w:rPr>
        <w:t>ского муниципального района Волгоградской области</w:t>
      </w:r>
      <w:r w:rsidR="005D04C1" w:rsidRPr="005D04C1">
        <w:rPr>
          <w:rFonts w:cs="Arial"/>
          <w:b w:val="0"/>
          <w:bCs/>
          <w:i/>
          <w:sz w:val="24"/>
          <w:szCs w:val="24"/>
        </w:rPr>
        <w:t xml:space="preserve"> </w:t>
      </w:r>
      <w:r w:rsidRPr="006F5A16">
        <w:rPr>
          <w:rFonts w:cs="Arial"/>
          <w:b w:val="0"/>
          <w:sz w:val="24"/>
          <w:szCs w:val="24"/>
        </w:rPr>
        <w:t>или муниципального сл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 xml:space="preserve">жащего, МФЦ, работника МФЦ, организаций, предусмотренных </w:t>
      </w:r>
      <w:hyperlink r:id="rId30" w:history="1">
        <w:r w:rsidRPr="006F5A16">
          <w:rPr>
            <w:rFonts w:cs="Arial"/>
            <w:b w:val="0"/>
            <w:sz w:val="24"/>
            <w:szCs w:val="24"/>
          </w:rPr>
          <w:t>частью 1.1 ст</w:t>
        </w:r>
        <w:r w:rsidRPr="006F5A16">
          <w:rPr>
            <w:rFonts w:cs="Arial"/>
            <w:b w:val="0"/>
            <w:sz w:val="24"/>
            <w:szCs w:val="24"/>
          </w:rPr>
          <w:t>а</w:t>
        </w:r>
        <w:r w:rsidRPr="006F5A16">
          <w:rPr>
            <w:rFonts w:cs="Arial"/>
            <w:b w:val="0"/>
            <w:sz w:val="24"/>
            <w:szCs w:val="24"/>
          </w:rPr>
          <w:t>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</w:t>
      </w:r>
      <w:r w:rsidRPr="006F5A16">
        <w:rPr>
          <w:rFonts w:cs="Arial"/>
          <w:b w:val="0"/>
          <w:sz w:val="24"/>
          <w:szCs w:val="24"/>
        </w:rPr>
        <w:lastRenderedPageBreak/>
        <w:t>либо их копии.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Заявитель имеет право на получение информации и документов, необх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димых для обоснования и рассмотрения жалобы.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5.5. Основанием для начала процедуры досудебного обжалования явл</w:t>
      </w:r>
      <w:r w:rsidRPr="006F5A16">
        <w:rPr>
          <w:rFonts w:cs="Arial"/>
          <w:b w:val="0"/>
          <w:sz w:val="24"/>
          <w:szCs w:val="24"/>
        </w:rPr>
        <w:t>я</w:t>
      </w:r>
      <w:r w:rsidRPr="006F5A16">
        <w:rPr>
          <w:rFonts w:cs="Arial"/>
          <w:b w:val="0"/>
          <w:sz w:val="24"/>
          <w:szCs w:val="24"/>
        </w:rPr>
        <w:t>ется поступление жалобы заявителя. Регистрация жалобы осуществляется уполномоченным специалистом</w:t>
      </w:r>
      <w:r w:rsidR="00B252BD" w:rsidRPr="00B252BD">
        <w:t xml:space="preserve"> </w:t>
      </w:r>
      <w:r w:rsidR="00B252BD" w:rsidRPr="00B252BD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B252BD">
        <w:rPr>
          <w:rFonts w:cs="Arial"/>
          <w:b w:val="0"/>
          <w:sz w:val="24"/>
          <w:szCs w:val="24"/>
        </w:rPr>
        <w:t>,</w:t>
      </w:r>
      <w:r w:rsidRPr="006F5A16">
        <w:rPr>
          <w:rFonts w:cs="Arial"/>
          <w:b w:val="0"/>
          <w:sz w:val="24"/>
          <w:szCs w:val="24"/>
        </w:rPr>
        <w:t xml:space="preserve"> работниками МФЦ, организаций, предусмотре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 xml:space="preserve">ных </w:t>
      </w:r>
      <w:hyperlink r:id="rId31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Жалоба, поступившая в</w:t>
      </w:r>
      <w:r w:rsidR="00B252BD" w:rsidRPr="00B252BD">
        <w:rPr>
          <w:rFonts w:cs="Arial"/>
          <w:b w:val="0"/>
          <w:sz w:val="24"/>
          <w:szCs w:val="24"/>
        </w:rPr>
        <w:t xml:space="preserve"> </w:t>
      </w:r>
      <w:r w:rsidR="00B252BD" w:rsidRPr="005D04C1">
        <w:rPr>
          <w:rFonts w:cs="Arial"/>
          <w:b w:val="0"/>
          <w:sz w:val="24"/>
          <w:szCs w:val="24"/>
        </w:rPr>
        <w:t>администраци</w:t>
      </w:r>
      <w:r w:rsidR="00B252BD">
        <w:rPr>
          <w:rFonts w:cs="Arial"/>
          <w:b w:val="0"/>
          <w:sz w:val="24"/>
          <w:szCs w:val="24"/>
        </w:rPr>
        <w:t>ю</w:t>
      </w:r>
      <w:r w:rsidR="00B252BD" w:rsidRPr="005D04C1">
        <w:rPr>
          <w:rFonts w:cs="Arial"/>
          <w:b w:val="0"/>
          <w:sz w:val="24"/>
          <w:szCs w:val="24"/>
        </w:rPr>
        <w:t xml:space="preserve">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>, МФЦ, учредителю МФЦ, в организации, пред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 xml:space="preserve">смотренные </w:t>
      </w:r>
      <w:hyperlink r:id="rId32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B252BD" w:rsidRPr="00B252BD">
        <w:rPr>
          <w:rFonts w:cs="Arial"/>
          <w:b w:val="0"/>
          <w:sz w:val="24"/>
          <w:szCs w:val="24"/>
        </w:rPr>
        <w:t xml:space="preserve"> </w:t>
      </w:r>
      <w:r w:rsidR="00B252BD" w:rsidRPr="005D04C1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 xml:space="preserve">, МФЦ, организаций, предусмотренных </w:t>
      </w:r>
      <w:hyperlink r:id="rId33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5.6. В случае если в жалобе не указаны фамилия заявителя, направи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шего жалобу, и почтовый адрес, по которому должен быть направлен ответ, о</w:t>
      </w:r>
      <w:r w:rsidRPr="006F5A16">
        <w:rPr>
          <w:rFonts w:cs="Arial"/>
          <w:b w:val="0"/>
          <w:sz w:val="24"/>
          <w:szCs w:val="24"/>
        </w:rPr>
        <w:t>т</w:t>
      </w:r>
      <w:r w:rsidRPr="006F5A16">
        <w:rPr>
          <w:rFonts w:cs="Arial"/>
          <w:b w:val="0"/>
          <w:sz w:val="24"/>
          <w:szCs w:val="24"/>
        </w:rPr>
        <w:t xml:space="preserve">вет на жалобу не дается. 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Если в указанной жалобе содержатся сведения о подготавливаемом, с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вершаемом или совершенном противоправном деянии, а также о лице, его по</w:t>
      </w:r>
      <w:r w:rsidRPr="006F5A16">
        <w:rPr>
          <w:rFonts w:cs="Arial"/>
          <w:b w:val="0"/>
          <w:sz w:val="24"/>
          <w:szCs w:val="24"/>
        </w:rPr>
        <w:t>д</w:t>
      </w:r>
      <w:r w:rsidRPr="006F5A16">
        <w:rPr>
          <w:rFonts w:cs="Arial"/>
          <w:b w:val="0"/>
          <w:sz w:val="24"/>
          <w:szCs w:val="24"/>
        </w:rPr>
        <w:t>готавливающем, совершающем или совершившем, жалоба подлежит напра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лению в государственный орган в соответствии с его компетенцией.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Должностное лицо, работник, наделенные полномочиями по рассмотр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 xml:space="preserve">нию жалоб в соответствии с </w:t>
      </w:r>
      <w:hyperlink r:id="rId34" w:history="1">
        <w:r w:rsidRPr="006F5A16">
          <w:rPr>
            <w:rFonts w:cs="Arial"/>
            <w:b w:val="0"/>
            <w:sz w:val="24"/>
            <w:szCs w:val="24"/>
          </w:rPr>
          <w:t>пунктом</w:t>
        </w:r>
      </w:hyperlink>
      <w:r w:rsidRPr="006F5A16">
        <w:rPr>
          <w:rFonts w:cs="Arial"/>
          <w:b w:val="0"/>
          <w:sz w:val="24"/>
          <w:szCs w:val="24"/>
        </w:rPr>
        <w:t xml:space="preserve"> 5.2 настоящего административного регл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мента, при получении жалобы, в которой содержатся нецензурные либо оско</w:t>
      </w:r>
      <w:r w:rsidRPr="006F5A16">
        <w:rPr>
          <w:rFonts w:cs="Arial"/>
          <w:b w:val="0"/>
          <w:sz w:val="24"/>
          <w:szCs w:val="24"/>
        </w:rPr>
        <w:t>р</w:t>
      </w:r>
      <w:r w:rsidRPr="006F5A16">
        <w:rPr>
          <w:rFonts w:cs="Arial"/>
          <w:b w:val="0"/>
          <w:sz w:val="24"/>
          <w:szCs w:val="24"/>
        </w:rPr>
        <w:t>бительные выражения, угрозы жизни, здоровью и имуществу должностного л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требления правом.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6F5A16">
          <w:rPr>
            <w:rFonts w:cs="Arial"/>
            <w:b w:val="0"/>
            <w:sz w:val="24"/>
            <w:szCs w:val="24"/>
          </w:rPr>
          <w:t>законом</w:t>
        </w:r>
      </w:hyperlink>
      <w:r w:rsidRPr="006F5A16">
        <w:rPr>
          <w:rFonts w:cs="Arial"/>
          <w:b w:val="0"/>
          <w:sz w:val="24"/>
          <w:szCs w:val="24"/>
        </w:rPr>
        <w:t xml:space="preserve"> тайну, в течение семи дней со дня рег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страции жалобы заявителю, направившему жалобу, сообщается о невозможн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сти дать ответ по существу поставленного в ней вопроса в связи с недопуст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мостью разглашения указанных сведений.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bCs/>
          <w:sz w:val="24"/>
          <w:szCs w:val="24"/>
        </w:rPr>
      </w:pPr>
      <w:r w:rsidRPr="006F5A16">
        <w:rPr>
          <w:rFonts w:cs="Arial"/>
          <w:b w:val="0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F5A16" w:rsidRPr="006F5A16" w:rsidRDefault="006F5A16" w:rsidP="006F5A16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шему жалобу, с разъяснением порядка обжалования данного судебного реш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ния.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lastRenderedPageBreak/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 xml:space="preserve">лоб в соответствии с </w:t>
      </w:r>
      <w:hyperlink r:id="rId36" w:history="1">
        <w:r w:rsidRPr="006F5A16">
          <w:rPr>
            <w:rFonts w:cs="Arial"/>
            <w:b w:val="0"/>
            <w:sz w:val="24"/>
            <w:szCs w:val="24"/>
          </w:rPr>
          <w:t>пунктом</w:t>
        </w:r>
      </w:hyperlink>
      <w:r w:rsidRPr="006F5A16">
        <w:rPr>
          <w:rFonts w:cs="Arial"/>
          <w:b w:val="0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5.7. По результатам рассмотрения жалобы принимается одно из след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ющих решений: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trike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1) жалоба удовлетворяется, в том числе в форме отмены принятого р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нежных средств, взимание которых не предусмотрено нормативными правов</w:t>
      </w:r>
      <w:r w:rsidRPr="006F5A16">
        <w:rPr>
          <w:rFonts w:cs="Arial"/>
          <w:b w:val="0"/>
          <w:sz w:val="24"/>
          <w:szCs w:val="24"/>
        </w:rPr>
        <w:t>ы</w:t>
      </w:r>
      <w:r w:rsidRPr="006F5A16">
        <w:rPr>
          <w:rFonts w:cs="Arial"/>
          <w:b w:val="0"/>
          <w:sz w:val="24"/>
          <w:szCs w:val="24"/>
        </w:rPr>
        <w:t>ми актами Российской Федерации, нормативными правовыми актами Волг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 xml:space="preserve">градской области, муниципальными правовыми актами; 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2) в удовлетворении жалобы отказывается.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5.8. Основаниями для отказа в удовлетворении жалобы являются: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 xml:space="preserve">1) признание правомерными решения и (или) действий (бездействия) </w:t>
      </w:r>
      <w:r w:rsidR="00B252BD" w:rsidRPr="00B252BD">
        <w:rPr>
          <w:rFonts w:cs="Arial"/>
          <w:b w:val="0"/>
          <w:sz w:val="24"/>
          <w:szCs w:val="24"/>
        </w:rPr>
        <w:t>а</w:t>
      </w:r>
      <w:r w:rsidR="00B252BD" w:rsidRPr="00B252BD">
        <w:rPr>
          <w:rFonts w:cs="Arial"/>
          <w:b w:val="0"/>
          <w:sz w:val="24"/>
          <w:szCs w:val="24"/>
        </w:rPr>
        <w:t>д</w:t>
      </w:r>
      <w:r w:rsidR="00B252BD" w:rsidRPr="00B252BD">
        <w:rPr>
          <w:rFonts w:cs="Arial"/>
          <w:b w:val="0"/>
          <w:sz w:val="24"/>
          <w:szCs w:val="24"/>
        </w:rPr>
        <w:t xml:space="preserve">министрации Светлоярского муниципального района Волгоградской области </w:t>
      </w:r>
      <w:r w:rsidRPr="006F5A16">
        <w:rPr>
          <w:rFonts w:cs="Arial"/>
          <w:b w:val="0"/>
          <w:sz w:val="24"/>
          <w:szCs w:val="24"/>
        </w:rPr>
        <w:t>должностных лиц, муниципальных служащих</w:t>
      </w:r>
      <w:r w:rsidR="00B252BD" w:rsidRPr="00B252BD">
        <w:t xml:space="preserve"> </w:t>
      </w:r>
      <w:r w:rsidR="00B252BD" w:rsidRPr="00B252BD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6F5A16">
        <w:rPr>
          <w:rFonts w:cs="Arial"/>
          <w:b w:val="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F5A16" w:rsidRPr="006F5A16" w:rsidRDefault="006F5A16" w:rsidP="006F5A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3) подача жалобы лицом, полномочия которого не подтверждены в п</w:t>
      </w:r>
      <w:r w:rsidRPr="006F5A16">
        <w:rPr>
          <w:rFonts w:cs="Arial"/>
          <w:b w:val="0"/>
          <w:sz w:val="24"/>
          <w:szCs w:val="24"/>
        </w:rPr>
        <w:t>о</w:t>
      </w:r>
      <w:r w:rsidRPr="006F5A16">
        <w:rPr>
          <w:rFonts w:cs="Arial"/>
          <w:b w:val="0"/>
          <w:sz w:val="24"/>
          <w:szCs w:val="24"/>
        </w:rPr>
        <w:t>рядке, установленном законодательством Российской Федерации.</w:t>
      </w:r>
    </w:p>
    <w:p w:rsidR="006F5A16" w:rsidRPr="006F5A16" w:rsidRDefault="006F5A16" w:rsidP="006F5A16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6F5A16">
        <w:rPr>
          <w:rFonts w:cs="Arial"/>
          <w:b w:val="0"/>
          <w:sz w:val="24"/>
          <w:szCs w:val="24"/>
        </w:rPr>
        <w:t>я</w:t>
      </w:r>
      <w:r w:rsidRPr="006F5A16">
        <w:rPr>
          <w:rFonts w:cs="Arial"/>
          <w:b w:val="0"/>
          <w:sz w:val="24"/>
          <w:szCs w:val="24"/>
        </w:rPr>
        <w:t>ется мотивированный ответ о результатах рассмотрения жалобы.</w:t>
      </w:r>
    </w:p>
    <w:p w:rsidR="006F5A16" w:rsidRPr="006F5A16" w:rsidRDefault="006F5A16" w:rsidP="006F5A16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</w:t>
      </w:r>
      <w:r w:rsidRPr="006F5A16">
        <w:rPr>
          <w:rFonts w:cs="Arial"/>
          <w:b w:val="0"/>
          <w:sz w:val="24"/>
          <w:szCs w:val="24"/>
        </w:rPr>
        <w:t>н</w:t>
      </w:r>
      <w:r w:rsidRPr="006F5A16">
        <w:rPr>
          <w:rFonts w:cs="Arial"/>
          <w:b w:val="0"/>
          <w:sz w:val="24"/>
          <w:szCs w:val="24"/>
        </w:rPr>
        <w:t xml:space="preserve">ным органом, МФЦ, либо организацией, предусмотренных </w:t>
      </w:r>
      <w:hyperlink r:id="rId37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</w:t>
      </w:r>
      <w:r w:rsidRPr="006F5A16">
        <w:rPr>
          <w:rFonts w:eastAsia="Calibri" w:cs="Arial"/>
          <w:b w:val="0"/>
          <w:sz w:val="24"/>
          <w:szCs w:val="24"/>
        </w:rPr>
        <w:t>№ 210-ФЗ</w:t>
      </w:r>
      <w:r w:rsidRPr="006F5A16">
        <w:rPr>
          <w:rFonts w:cs="Arial"/>
          <w:b w:val="0"/>
          <w:sz w:val="24"/>
          <w:szCs w:val="24"/>
        </w:rPr>
        <w:t>, в целях незамедлительного устранения выя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ленных нарушений при оказании муниципальной услуги, а также приносятся и</w:t>
      </w:r>
      <w:r w:rsidRPr="006F5A16">
        <w:rPr>
          <w:rFonts w:cs="Arial"/>
          <w:b w:val="0"/>
          <w:sz w:val="24"/>
          <w:szCs w:val="24"/>
        </w:rPr>
        <w:t>з</w:t>
      </w:r>
      <w:r w:rsidRPr="006F5A16">
        <w:rPr>
          <w:rFonts w:cs="Arial"/>
          <w:b w:val="0"/>
          <w:sz w:val="24"/>
          <w:szCs w:val="24"/>
        </w:rPr>
        <w:t>винения за доставленные неудобства и указывается информация о дальне</w:t>
      </w:r>
      <w:r w:rsidRPr="006F5A16">
        <w:rPr>
          <w:rFonts w:cs="Arial"/>
          <w:b w:val="0"/>
          <w:sz w:val="24"/>
          <w:szCs w:val="24"/>
        </w:rPr>
        <w:t>й</w:t>
      </w:r>
      <w:r w:rsidRPr="006F5A16">
        <w:rPr>
          <w:rFonts w:cs="Arial"/>
          <w:b w:val="0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6F5A16" w:rsidRPr="006F5A16" w:rsidRDefault="006F5A16" w:rsidP="006F5A16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5.11. В случае признания жалобы не подлежащей удовлетворению в о</w:t>
      </w:r>
      <w:r w:rsidRPr="006F5A16">
        <w:rPr>
          <w:rFonts w:cs="Arial"/>
          <w:b w:val="0"/>
          <w:sz w:val="24"/>
          <w:szCs w:val="24"/>
        </w:rPr>
        <w:t>т</w:t>
      </w:r>
      <w:r w:rsidRPr="006F5A16">
        <w:rPr>
          <w:rFonts w:cs="Arial"/>
          <w:b w:val="0"/>
          <w:sz w:val="24"/>
          <w:szCs w:val="24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A16" w:rsidRPr="006F5A16" w:rsidRDefault="006F5A16" w:rsidP="006F5A16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6F5A16">
        <w:rPr>
          <w:rFonts w:cs="Arial"/>
          <w:b w:val="0"/>
          <w:sz w:val="24"/>
          <w:szCs w:val="24"/>
        </w:rPr>
        <w:t>п</w:t>
      </w:r>
      <w:r w:rsidRPr="006F5A16">
        <w:rPr>
          <w:rFonts w:cs="Arial"/>
          <w:b w:val="0"/>
          <w:sz w:val="24"/>
          <w:szCs w:val="24"/>
        </w:rPr>
        <w:t>ления должностное лицо</w:t>
      </w:r>
      <w:r w:rsidR="00B252BD" w:rsidRPr="00B252BD">
        <w:t xml:space="preserve"> </w:t>
      </w:r>
      <w:r w:rsidR="00B252BD" w:rsidRPr="00B252BD">
        <w:rPr>
          <w:rFonts w:cs="Arial"/>
          <w:b w:val="0"/>
          <w:sz w:val="24"/>
          <w:szCs w:val="24"/>
        </w:rPr>
        <w:t>администрации Светлоярского муниципального рай</w:t>
      </w:r>
      <w:r w:rsidR="00B252BD" w:rsidRPr="00B252BD">
        <w:rPr>
          <w:rFonts w:cs="Arial"/>
          <w:b w:val="0"/>
          <w:sz w:val="24"/>
          <w:szCs w:val="24"/>
        </w:rPr>
        <w:t>о</w:t>
      </w:r>
      <w:r w:rsidR="00B252BD" w:rsidRPr="00B252BD">
        <w:rPr>
          <w:rFonts w:cs="Arial"/>
          <w:b w:val="0"/>
          <w:sz w:val="24"/>
          <w:szCs w:val="24"/>
        </w:rPr>
        <w:t>на Волгоградской области</w:t>
      </w:r>
      <w:r w:rsidRPr="006F5A16">
        <w:rPr>
          <w:rFonts w:cs="Arial"/>
          <w:b w:val="0"/>
          <w:sz w:val="24"/>
          <w:szCs w:val="24"/>
        </w:rPr>
        <w:t xml:space="preserve">, работник наделенные </w:t>
      </w:r>
      <w:r w:rsidRPr="006F5A16">
        <w:rPr>
          <w:rFonts w:cs="Arial"/>
          <w:b w:val="0"/>
          <w:bCs/>
          <w:sz w:val="24"/>
          <w:szCs w:val="24"/>
        </w:rPr>
        <w:t>полномочиями по рассмотр</w:t>
      </w:r>
      <w:r w:rsidRPr="006F5A16">
        <w:rPr>
          <w:rFonts w:cs="Arial"/>
          <w:b w:val="0"/>
          <w:bCs/>
          <w:sz w:val="24"/>
          <w:szCs w:val="24"/>
        </w:rPr>
        <w:t>е</w:t>
      </w:r>
      <w:r w:rsidRPr="006F5A16">
        <w:rPr>
          <w:rFonts w:cs="Arial"/>
          <w:b w:val="0"/>
          <w:bCs/>
          <w:sz w:val="24"/>
          <w:szCs w:val="24"/>
        </w:rPr>
        <w:t>нию жалоб в соответствии с пунктом 5.2 настоящего административного регл</w:t>
      </w:r>
      <w:r w:rsidRPr="006F5A16">
        <w:rPr>
          <w:rFonts w:cs="Arial"/>
          <w:b w:val="0"/>
          <w:bCs/>
          <w:sz w:val="24"/>
          <w:szCs w:val="24"/>
        </w:rPr>
        <w:t>а</w:t>
      </w:r>
      <w:r w:rsidRPr="006F5A16">
        <w:rPr>
          <w:rFonts w:cs="Arial"/>
          <w:b w:val="0"/>
          <w:bCs/>
          <w:sz w:val="24"/>
          <w:szCs w:val="24"/>
        </w:rPr>
        <w:t>мента, незамедлительно направляют имеющиеся материалы в органы прокур</w:t>
      </w:r>
      <w:r w:rsidRPr="006F5A16">
        <w:rPr>
          <w:rFonts w:cs="Arial"/>
          <w:b w:val="0"/>
          <w:bCs/>
          <w:sz w:val="24"/>
          <w:szCs w:val="24"/>
        </w:rPr>
        <w:t>а</w:t>
      </w:r>
      <w:r w:rsidRPr="006F5A16">
        <w:rPr>
          <w:rFonts w:cs="Arial"/>
          <w:b w:val="0"/>
          <w:bCs/>
          <w:sz w:val="24"/>
          <w:szCs w:val="24"/>
        </w:rPr>
        <w:t>туры.</w:t>
      </w:r>
    </w:p>
    <w:p w:rsidR="006F5A16" w:rsidRPr="006F5A16" w:rsidRDefault="006F5A16" w:rsidP="006F5A16">
      <w:pPr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lastRenderedPageBreak/>
        <w:t>5.13. Заявители вправе обжаловать решения, принятые при предоста</w:t>
      </w:r>
      <w:r w:rsidRPr="006F5A16">
        <w:rPr>
          <w:rFonts w:cs="Arial"/>
          <w:b w:val="0"/>
          <w:sz w:val="24"/>
          <w:szCs w:val="24"/>
        </w:rPr>
        <w:t>в</w:t>
      </w:r>
      <w:r w:rsidRPr="006F5A16">
        <w:rPr>
          <w:rFonts w:cs="Arial"/>
          <w:b w:val="0"/>
          <w:sz w:val="24"/>
          <w:szCs w:val="24"/>
        </w:rPr>
        <w:t>лении муниципальной услуги, действия (бездействие) должностных лиц, мун</w:t>
      </w:r>
      <w:r w:rsidRPr="006F5A16">
        <w:rPr>
          <w:rFonts w:cs="Arial"/>
          <w:b w:val="0"/>
          <w:sz w:val="24"/>
          <w:szCs w:val="24"/>
        </w:rPr>
        <w:t>и</w:t>
      </w:r>
      <w:r w:rsidRPr="006F5A16">
        <w:rPr>
          <w:rFonts w:cs="Arial"/>
          <w:b w:val="0"/>
          <w:sz w:val="24"/>
          <w:szCs w:val="24"/>
        </w:rPr>
        <w:t>ципальных служащих</w:t>
      </w:r>
      <w:r w:rsidR="00B252BD" w:rsidRPr="00B252BD">
        <w:rPr>
          <w:rFonts w:cs="Arial"/>
          <w:b w:val="0"/>
          <w:sz w:val="24"/>
          <w:szCs w:val="24"/>
        </w:rPr>
        <w:t xml:space="preserve"> </w:t>
      </w:r>
      <w:r w:rsidR="00B252BD" w:rsidRPr="005D04C1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6F5A16">
        <w:rPr>
          <w:rFonts w:cs="Arial"/>
          <w:b w:val="0"/>
          <w:i/>
          <w:sz w:val="24"/>
          <w:szCs w:val="24"/>
          <w:u w:val="single"/>
        </w:rPr>
        <w:t>,</w:t>
      </w:r>
      <w:r w:rsidRPr="006F5A16">
        <w:rPr>
          <w:rFonts w:cs="Arial"/>
          <w:b w:val="0"/>
          <w:i/>
          <w:sz w:val="24"/>
          <w:szCs w:val="24"/>
        </w:rPr>
        <w:t xml:space="preserve"> </w:t>
      </w:r>
      <w:r w:rsidRPr="006F5A16">
        <w:rPr>
          <w:rFonts w:cs="Arial"/>
          <w:b w:val="0"/>
          <w:sz w:val="24"/>
          <w:szCs w:val="24"/>
        </w:rPr>
        <w:t xml:space="preserve">должностных лиц МФЦ, работников организаций, предусмотренных </w:t>
      </w:r>
      <w:hyperlink r:id="rId38" w:history="1">
        <w:r w:rsidRPr="006F5A16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6F5A16">
        <w:rPr>
          <w:rFonts w:cs="Arial"/>
          <w:b w:val="0"/>
          <w:sz w:val="24"/>
          <w:szCs w:val="24"/>
        </w:rPr>
        <w:t xml:space="preserve"> Федерального закона № 210-ФЗ, в с</w:t>
      </w:r>
      <w:r w:rsidRPr="006F5A16">
        <w:rPr>
          <w:rFonts w:cs="Arial"/>
          <w:b w:val="0"/>
          <w:sz w:val="24"/>
          <w:szCs w:val="24"/>
        </w:rPr>
        <w:t>у</w:t>
      </w:r>
      <w:r w:rsidRPr="006F5A16">
        <w:rPr>
          <w:rFonts w:cs="Arial"/>
          <w:b w:val="0"/>
          <w:sz w:val="24"/>
          <w:szCs w:val="24"/>
        </w:rPr>
        <w:t>дебном порядке в соответствии с законодательством Российской Федерации.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5.14. Положения настоящего раздела, устанавливающие порядок ра</w:t>
      </w:r>
      <w:r w:rsidRPr="006F5A16">
        <w:rPr>
          <w:rFonts w:cs="Arial"/>
          <w:b w:val="0"/>
          <w:sz w:val="24"/>
          <w:szCs w:val="24"/>
        </w:rPr>
        <w:t>с</w:t>
      </w:r>
      <w:r w:rsidRPr="006F5A16">
        <w:rPr>
          <w:rFonts w:cs="Arial"/>
          <w:b w:val="0"/>
          <w:sz w:val="24"/>
          <w:szCs w:val="24"/>
        </w:rPr>
        <w:t>смотрения жалоб на нарушения прав граждан и организаций при предоставл</w:t>
      </w:r>
      <w:r w:rsidRPr="006F5A16">
        <w:rPr>
          <w:rFonts w:cs="Arial"/>
          <w:b w:val="0"/>
          <w:sz w:val="24"/>
          <w:szCs w:val="24"/>
        </w:rPr>
        <w:t>е</w:t>
      </w:r>
      <w:r w:rsidRPr="006F5A16">
        <w:rPr>
          <w:rFonts w:cs="Arial"/>
          <w:b w:val="0"/>
          <w:sz w:val="24"/>
          <w:szCs w:val="24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6F5A16">
        <w:rPr>
          <w:rFonts w:cs="Arial"/>
          <w:b w:val="0"/>
          <w:sz w:val="24"/>
          <w:szCs w:val="24"/>
        </w:rPr>
        <w:t>а</w:t>
      </w:r>
      <w:r w:rsidRPr="006F5A16">
        <w:rPr>
          <w:rFonts w:cs="Arial"/>
          <w:b w:val="0"/>
          <w:sz w:val="24"/>
          <w:szCs w:val="24"/>
        </w:rPr>
        <w:t>щений граждан Российской Федерации».»;</w:t>
      </w:r>
    </w:p>
    <w:p w:rsidR="006F5A16" w:rsidRPr="006F5A16" w:rsidRDefault="006F5A16" w:rsidP="006F5A16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6F5A16">
        <w:rPr>
          <w:rFonts w:cs="Arial"/>
          <w:b w:val="0"/>
          <w:sz w:val="24"/>
          <w:szCs w:val="24"/>
        </w:rPr>
        <w:t>12) приложение № 2 к административному регламенту изложить в новой редакции согласно приложению.</w:t>
      </w:r>
    </w:p>
    <w:p w:rsidR="006F5A16" w:rsidRPr="006F5A16" w:rsidRDefault="006F5A16" w:rsidP="006F5A16">
      <w:pPr>
        <w:rPr>
          <w:rFonts w:cs="Arial"/>
          <w:b w:val="0"/>
          <w:sz w:val="24"/>
          <w:szCs w:val="24"/>
        </w:rPr>
      </w:pPr>
    </w:p>
    <w:p w:rsidR="00526871" w:rsidRPr="00526871" w:rsidRDefault="00526871" w:rsidP="00E5257F">
      <w:pPr>
        <w:pStyle w:val="a9"/>
        <w:numPr>
          <w:ilvl w:val="0"/>
          <w:numId w:val="7"/>
        </w:numPr>
        <w:tabs>
          <w:tab w:val="left" w:pos="0"/>
          <w:tab w:val="left" w:pos="993"/>
        </w:tabs>
        <w:spacing w:after="200"/>
        <w:ind w:left="0" w:firstLine="709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Отделу по муниципальной службе, общим и кадровым вопросам адм</w:t>
      </w:r>
      <w:r w:rsidRPr="00526871">
        <w:rPr>
          <w:rFonts w:cs="Arial"/>
          <w:b w:val="0"/>
          <w:color w:val="auto"/>
          <w:sz w:val="24"/>
          <w:szCs w:val="24"/>
        </w:rPr>
        <w:t>и</w:t>
      </w:r>
      <w:r w:rsidRPr="00526871">
        <w:rPr>
          <w:rFonts w:cs="Arial"/>
          <w:b w:val="0"/>
          <w:color w:val="auto"/>
          <w:sz w:val="24"/>
          <w:szCs w:val="24"/>
        </w:rPr>
        <w:t>нистрации Светлоярского муниципального района Волгоградской области (Ив</w:t>
      </w:r>
      <w:r w:rsidRPr="00526871">
        <w:rPr>
          <w:rFonts w:cs="Arial"/>
          <w:b w:val="0"/>
          <w:color w:val="auto"/>
          <w:sz w:val="24"/>
          <w:szCs w:val="24"/>
        </w:rPr>
        <w:t>а</w:t>
      </w:r>
      <w:r w:rsidRPr="00526871">
        <w:rPr>
          <w:rFonts w:cs="Arial"/>
          <w:b w:val="0"/>
          <w:color w:val="auto"/>
          <w:sz w:val="24"/>
          <w:szCs w:val="24"/>
        </w:rPr>
        <w:t xml:space="preserve">новой Н.В.): </w:t>
      </w:r>
    </w:p>
    <w:p w:rsidR="00526871" w:rsidRPr="00526871" w:rsidRDefault="00526871" w:rsidP="00526871">
      <w:pPr>
        <w:pStyle w:val="a9"/>
        <w:tabs>
          <w:tab w:val="left" w:pos="0"/>
          <w:tab w:val="left" w:pos="993"/>
        </w:tabs>
        <w:spacing w:after="200"/>
        <w:ind w:left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опубликовать настоящее постановление в районной газете «Восход»;</w:t>
      </w:r>
    </w:p>
    <w:p w:rsidR="00101D60" w:rsidRPr="000977E0" w:rsidRDefault="00526871" w:rsidP="000977E0">
      <w:pPr>
        <w:pStyle w:val="a9"/>
        <w:tabs>
          <w:tab w:val="left" w:pos="0"/>
          <w:tab w:val="left" w:pos="993"/>
        </w:tabs>
        <w:spacing w:after="200"/>
        <w:ind w:left="0" w:firstLine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634F79" w:rsidRPr="00634F79" w:rsidRDefault="00634F79" w:rsidP="00101D60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r w:rsidR="004D27B4" w:rsidRPr="004D27B4">
        <w:rPr>
          <w:rFonts w:cs="Arial"/>
          <w:b w:val="0"/>
          <w:color w:val="auto"/>
          <w:sz w:val="24"/>
          <w:szCs w:val="24"/>
        </w:rPr>
        <w:t>Думбраву М.Н</w:t>
      </w:r>
      <w:r w:rsidRPr="00634F79">
        <w:rPr>
          <w:rFonts w:cs="Arial"/>
          <w:b w:val="0"/>
          <w:color w:val="auto"/>
          <w:sz w:val="24"/>
          <w:szCs w:val="24"/>
        </w:rPr>
        <w:t>.</w:t>
      </w:r>
    </w:p>
    <w:p w:rsidR="00BD3D2C" w:rsidRPr="0083767C" w:rsidRDefault="00BD3D2C" w:rsidP="00101D60">
      <w:pPr>
        <w:pStyle w:val="a6"/>
        <w:tabs>
          <w:tab w:val="left" w:pos="709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8E3E30" w:rsidRDefault="00936615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Глава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r w:rsidR="004D27B4">
        <w:rPr>
          <w:rFonts w:ascii="Arial" w:hAnsi="Arial" w:cs="Arial"/>
          <w:b w:val="0"/>
          <w:szCs w:val="24"/>
        </w:rPr>
        <w:t xml:space="preserve">          Т.В.</w:t>
      </w:r>
      <w:r>
        <w:rPr>
          <w:rFonts w:ascii="Arial" w:hAnsi="Arial" w:cs="Arial"/>
          <w:b w:val="0"/>
          <w:szCs w:val="24"/>
        </w:rPr>
        <w:t>Распутина</w:t>
      </w: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5627F5" w:rsidRDefault="005627F5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0D56" w:rsidRDefault="00A70D56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5257F" w:rsidRDefault="00E5257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B252BD" w:rsidRDefault="00080FE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p w:rsidR="00B252BD" w:rsidRDefault="00B252B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B252BD" w:rsidRDefault="00B252B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B6AA3" w:rsidRDefault="00DB6AA3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B252BD" w:rsidRDefault="00B252B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B252BD" w:rsidRDefault="00B252B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B252BD" w:rsidRPr="00B252BD" w:rsidRDefault="00B252BD" w:rsidP="00B252BD">
      <w:pPr>
        <w:shd w:val="clear" w:color="auto" w:fill="FFFFFF"/>
        <w:tabs>
          <w:tab w:val="left" w:pos="1234"/>
        </w:tabs>
        <w:suppressAutoHyphens/>
        <w:spacing w:after="120" w:line="240" w:lineRule="exact"/>
        <w:ind w:left="4860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B252BD">
        <w:rPr>
          <w:rFonts w:cs="Arial"/>
          <w:b w:val="0"/>
          <w:color w:val="auto"/>
          <w:kern w:val="0"/>
          <w:sz w:val="24"/>
          <w:szCs w:val="24"/>
          <w:lang w:eastAsia="zh-CN"/>
        </w:rPr>
        <w:t>Приложение № 2</w:t>
      </w:r>
      <w:r w:rsidRPr="00B252BD">
        <w:rPr>
          <w:rFonts w:cs="Arial"/>
          <w:b w:val="0"/>
          <w:color w:val="auto"/>
          <w:kern w:val="0"/>
          <w:sz w:val="24"/>
          <w:szCs w:val="24"/>
          <w:lang w:eastAsia="zh-CN"/>
        </w:rPr>
        <w:br/>
        <w:t>к административному регламенту</w:t>
      </w:r>
    </w:p>
    <w:p w:rsidR="00B252BD" w:rsidRPr="00B252BD" w:rsidRDefault="00B252BD" w:rsidP="00B252BD">
      <w:pPr>
        <w:shd w:val="clear" w:color="auto" w:fill="FFFFFF"/>
        <w:tabs>
          <w:tab w:val="left" w:pos="1234"/>
        </w:tabs>
        <w:suppressAutoHyphens/>
        <w:spacing w:line="240" w:lineRule="exact"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</w:p>
    <w:p w:rsidR="00B252BD" w:rsidRPr="00B252BD" w:rsidRDefault="00B252BD" w:rsidP="00B252BD">
      <w:pPr>
        <w:shd w:val="clear" w:color="auto" w:fill="FFFFFF"/>
        <w:tabs>
          <w:tab w:val="left" w:pos="1234"/>
        </w:tabs>
        <w:suppressAutoHyphens/>
        <w:spacing w:line="240" w:lineRule="exact"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B252BD">
        <w:rPr>
          <w:rFonts w:cs="Arial"/>
          <w:b w:val="0"/>
          <w:color w:val="auto"/>
          <w:kern w:val="0"/>
          <w:sz w:val="24"/>
          <w:szCs w:val="24"/>
          <w:lang w:eastAsia="zh-CN"/>
        </w:rPr>
        <w:t>Блок-схема</w:t>
      </w:r>
    </w:p>
    <w:p w:rsidR="00B252BD" w:rsidRPr="00B252BD" w:rsidRDefault="00B252BD" w:rsidP="00B252BD">
      <w:pPr>
        <w:shd w:val="clear" w:color="auto" w:fill="FFFFFF"/>
        <w:suppressAutoHyphens/>
        <w:spacing w:line="240" w:lineRule="exact"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B252BD">
        <w:rPr>
          <w:rFonts w:cs="Arial"/>
          <w:b w:val="0"/>
          <w:color w:val="auto"/>
          <w:kern w:val="0"/>
          <w:sz w:val="24"/>
          <w:szCs w:val="24"/>
          <w:lang w:eastAsia="zh-CN"/>
        </w:rPr>
        <w:t>предоставления муниципальной услуги</w:t>
      </w:r>
      <w:r w:rsidRPr="00B252BD">
        <w:rPr>
          <w:rFonts w:cs="Arial"/>
          <w:b w:val="0"/>
          <w:color w:val="auto"/>
          <w:kern w:val="0"/>
          <w:sz w:val="24"/>
          <w:szCs w:val="24"/>
          <w:lang w:eastAsia="zh-CN"/>
        </w:rPr>
        <w:br/>
        <w:t>"Выдача градостроительного плана земельного участка</w:t>
      </w:r>
    </w:p>
    <w:p w:rsidR="00B252BD" w:rsidRPr="00B252BD" w:rsidRDefault="00B252BD" w:rsidP="00B252BD">
      <w:pPr>
        <w:suppressAutoHyphens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53975</wp:posOffset>
                </wp:positionV>
                <wp:extent cx="3086100" cy="36195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rFonts w:cs="Arial"/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rFonts w:cs="Arial"/>
                                <w:b w:val="0"/>
                                <w:sz w:val="20"/>
                              </w:rPr>
                              <w:t xml:space="preserve">Прием и регистрация документов 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rFonts w:cs="Arial"/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rFonts w:cs="Arial"/>
                                <w:b w:val="0"/>
                                <w:sz w:val="20"/>
                              </w:rPr>
                              <w:t>(</w:t>
                            </w:r>
                            <w:r w:rsidRPr="00B252BD">
                              <w:rPr>
                                <w:rFonts w:cs="Arial"/>
                                <w:b w:val="0"/>
                                <w:bCs/>
                                <w:sz w:val="20"/>
                              </w:rPr>
                              <w:t>1 рабочий день)</w:t>
                            </w:r>
                          </w:p>
                          <w:p w:rsidR="00B252BD" w:rsidRDefault="00B2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125.7pt;margin-top:4.25pt;width:243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rFonts w:cs="Arial"/>
                          <w:b w:val="0"/>
                          <w:sz w:val="20"/>
                        </w:rPr>
                      </w:pPr>
                      <w:r w:rsidRPr="00B252BD">
                        <w:rPr>
                          <w:rFonts w:cs="Arial"/>
                          <w:b w:val="0"/>
                          <w:sz w:val="20"/>
                        </w:rPr>
                        <w:t>Прием и регистрация докуме</w:t>
                      </w:r>
                      <w:r w:rsidRPr="00B252BD">
                        <w:rPr>
                          <w:rFonts w:cs="Arial"/>
                          <w:b w:val="0"/>
                          <w:sz w:val="20"/>
                        </w:rPr>
                        <w:t>н</w:t>
                      </w:r>
                      <w:r w:rsidRPr="00B252BD">
                        <w:rPr>
                          <w:rFonts w:cs="Arial"/>
                          <w:b w:val="0"/>
                          <w:sz w:val="20"/>
                        </w:rPr>
                        <w:t xml:space="preserve">тов 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rFonts w:cs="Arial"/>
                          <w:b w:val="0"/>
                          <w:sz w:val="20"/>
                        </w:rPr>
                      </w:pPr>
                      <w:r w:rsidRPr="00B252BD">
                        <w:rPr>
                          <w:rFonts w:cs="Arial"/>
                          <w:b w:val="0"/>
                          <w:sz w:val="20"/>
                        </w:rPr>
                        <w:t>(</w:t>
                      </w:r>
                      <w:r w:rsidRPr="00B252BD">
                        <w:rPr>
                          <w:rFonts w:cs="Arial"/>
                          <w:b w:val="0"/>
                          <w:bCs/>
                          <w:sz w:val="20"/>
                        </w:rPr>
                        <w:t>1 рабочий день)</w:t>
                      </w:r>
                    </w:p>
                    <w:p w:rsidR="00B252BD" w:rsidRDefault="00B252BD"/>
                  </w:txbxContent>
                </v:textbox>
              </v:shap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0" cy="114300"/>
                <wp:effectExtent l="60960" t="6985" r="5334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j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BVFs6NiAgAAewQAAA4AAAAAAAAAAAAAAAAALgIAAGRycy9l&#10;Mm9Eb2MueG1sUEsBAi0AFAAGAAgAAAAhAAsocT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0" cy="2628900"/>
                <wp:effectExtent l="60960" t="6985" r="53340" b="215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2pt" to="252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LKZAIAAHw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2857500" cy="52387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Проверка действительности квалифицир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о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ванной подписи, которой подписано заявл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е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ние в электронной форме (1 рабочий день)</w:t>
                            </w:r>
                          </w:p>
                          <w:p w:rsidR="00B252BD" w:rsidRPr="00B252BD" w:rsidRDefault="00B252BD" w:rsidP="00B252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2B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-.3pt;margin-top:.95pt;width:22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Проверка действительности квалифицир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ванной подписи, которой подписано заявл</w:t>
                      </w:r>
                      <w:r w:rsidRPr="00B252BD">
                        <w:rPr>
                          <w:b w:val="0"/>
                          <w:sz w:val="20"/>
                        </w:rPr>
                        <w:t>е</w:t>
                      </w:r>
                      <w:r w:rsidRPr="00B252BD">
                        <w:rPr>
                          <w:b w:val="0"/>
                          <w:sz w:val="20"/>
                        </w:rPr>
                        <w:t>ние в электронной форме (1 раб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чий день)</w:t>
                      </w:r>
                    </w:p>
                    <w:p w:rsidR="00B252BD" w:rsidRPr="00B252BD" w:rsidRDefault="00B252BD" w:rsidP="00B252BD">
                      <w:pPr>
                        <w:rPr>
                          <w:sz w:val="22"/>
                          <w:szCs w:val="22"/>
                        </w:rPr>
                      </w:pPr>
                      <w:r w:rsidRPr="00B252BD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52BD" w:rsidRPr="00B252BD" w:rsidRDefault="00B252BD" w:rsidP="00B252BD">
      <w:pPr>
        <w:tabs>
          <w:tab w:val="left" w:pos="3225"/>
        </w:tabs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176530</wp:posOffset>
                </wp:positionV>
                <wp:extent cx="0" cy="114300"/>
                <wp:effectExtent l="60960" t="6985" r="5334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9pt" to="18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7X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823639" wp14:editId="1C66DA63">
                <wp:simplePos x="0" y="0"/>
                <wp:positionH relativeFrom="column">
                  <wp:posOffset>1596390</wp:posOffset>
                </wp:positionH>
                <wp:positionV relativeFrom="paragraph">
                  <wp:posOffset>83820</wp:posOffset>
                </wp:positionV>
                <wp:extent cx="1257300" cy="771525"/>
                <wp:effectExtent l="0" t="0" r="19050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соблюдение условий призн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а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ния действител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ь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ности</w:t>
                            </w:r>
                          </w:p>
                          <w:p w:rsidR="00B252BD" w:rsidRDefault="00B252BD" w:rsidP="00B252BD"/>
                          <w:p w:rsidR="00B252BD" w:rsidRDefault="00B252BD" w:rsidP="00B252B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125.7pt;margin-top:6.6pt;width:99pt;height:6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соблюдение условий призн</w:t>
                      </w:r>
                      <w:r w:rsidRPr="00B252BD">
                        <w:rPr>
                          <w:b w:val="0"/>
                          <w:sz w:val="20"/>
                        </w:rPr>
                        <w:t>а</w:t>
                      </w:r>
                      <w:r w:rsidRPr="00B252BD">
                        <w:rPr>
                          <w:b w:val="0"/>
                          <w:sz w:val="20"/>
                        </w:rPr>
                        <w:t>ния действител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ности</w:t>
                      </w:r>
                    </w:p>
                    <w:p w:rsidR="00B252BD" w:rsidRDefault="00B252BD" w:rsidP="00B252BD"/>
                    <w:p w:rsidR="00B252BD" w:rsidRDefault="00B252BD" w:rsidP="00B252B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138E19" wp14:editId="493F252E">
                <wp:simplePos x="0" y="0"/>
                <wp:positionH relativeFrom="column">
                  <wp:posOffset>704850</wp:posOffset>
                </wp:positionH>
                <wp:positionV relativeFrom="paragraph">
                  <wp:posOffset>133985</wp:posOffset>
                </wp:positionV>
                <wp:extent cx="0" cy="114300"/>
                <wp:effectExtent l="76200" t="0" r="5715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0.55pt" to="5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Y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71FE1B" wp14:editId="572E3F2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1514475" cy="523875"/>
                <wp:effectExtent l="0" t="0" r="28575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несоблюдение усл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о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вий признания де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й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ствительности</w:t>
                            </w:r>
                          </w:p>
                          <w:p w:rsidR="00B252BD" w:rsidRDefault="00B252BD" w:rsidP="00B252B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-.3pt;margin-top:3.3pt;width:119.25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evOQIAAFkEAAAOAAAAZHJzL2Uyb0RvYy54bWysVF1u2zAMfh+wOwh6X5yk8ZIa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несоблюдение усл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вий признания де</w:t>
                      </w:r>
                      <w:r w:rsidRPr="00B252BD">
                        <w:rPr>
                          <w:b w:val="0"/>
                          <w:sz w:val="20"/>
                        </w:rPr>
                        <w:t>й</w:t>
                      </w:r>
                      <w:r w:rsidRPr="00B252BD">
                        <w:rPr>
                          <w:b w:val="0"/>
                          <w:sz w:val="20"/>
                        </w:rPr>
                        <w:t>ствител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ности</w:t>
                      </w:r>
                    </w:p>
                    <w:p w:rsidR="00B252BD" w:rsidRDefault="00B252BD" w:rsidP="00B252B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E16266" wp14:editId="2588AECF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0" cy="1143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3.15pt" to="5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EJ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FxHy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03FE1B" wp14:editId="51383AAC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1514475" cy="828675"/>
                <wp:effectExtent l="0" t="0" r="28575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Отказ в приеме к ра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смотрению заявл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е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ния, направление з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а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явителю уведомл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е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ния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left:0;text-align:left;margin-left:-.3pt;margin-top:12pt;width:119.25pt;height:6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Отказ в приеме к ра</w:t>
                      </w:r>
                      <w:r w:rsidRPr="00B252BD">
                        <w:rPr>
                          <w:b w:val="0"/>
                          <w:sz w:val="20"/>
                        </w:rPr>
                        <w:t>с</w:t>
                      </w:r>
                      <w:r w:rsidRPr="00B252BD">
                        <w:rPr>
                          <w:b w:val="0"/>
                          <w:sz w:val="20"/>
                        </w:rPr>
                        <w:t>смотрению заявл</w:t>
                      </w:r>
                      <w:r w:rsidRPr="00B252BD">
                        <w:rPr>
                          <w:b w:val="0"/>
                          <w:sz w:val="20"/>
                        </w:rPr>
                        <w:t>е</w:t>
                      </w:r>
                      <w:r w:rsidRPr="00B252BD">
                        <w:rPr>
                          <w:b w:val="0"/>
                          <w:sz w:val="20"/>
                        </w:rPr>
                        <w:t>ния, направление з</w:t>
                      </w:r>
                      <w:r w:rsidRPr="00B252BD">
                        <w:rPr>
                          <w:b w:val="0"/>
                          <w:sz w:val="20"/>
                        </w:rPr>
                        <w:t>а</w:t>
                      </w:r>
                      <w:r w:rsidRPr="00B252BD">
                        <w:rPr>
                          <w:b w:val="0"/>
                          <w:sz w:val="20"/>
                        </w:rPr>
                        <w:t>явителю уведомл</w:t>
                      </w:r>
                      <w:r w:rsidRPr="00B252BD">
                        <w:rPr>
                          <w:b w:val="0"/>
                          <w:sz w:val="20"/>
                        </w:rPr>
                        <w:t>е</w:t>
                      </w:r>
                      <w:r w:rsidRPr="00B252BD">
                        <w:rPr>
                          <w:b w:val="0"/>
                          <w:sz w:val="20"/>
                        </w:rPr>
                        <w:t>ния 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3361AE" wp14:editId="743743AC">
                <wp:simplePos x="0" y="0"/>
                <wp:positionH relativeFrom="column">
                  <wp:posOffset>3958590</wp:posOffset>
                </wp:positionH>
                <wp:positionV relativeFrom="paragraph">
                  <wp:posOffset>130175</wp:posOffset>
                </wp:positionV>
                <wp:extent cx="1752600" cy="10763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Направление запросов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в органы (организации), участвующие в пред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о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ставлении муниципал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ь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ной услуги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(7 дней)</w:t>
                            </w:r>
                          </w:p>
                          <w:p w:rsidR="00B252BD" w:rsidRDefault="00B252BD" w:rsidP="00B2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11.7pt;margin-top:10.25pt;width:138pt;height: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Направление з</w:t>
                      </w:r>
                      <w:r w:rsidRPr="00B252BD">
                        <w:rPr>
                          <w:b w:val="0"/>
                          <w:sz w:val="20"/>
                        </w:rPr>
                        <w:t>а</w:t>
                      </w:r>
                      <w:r w:rsidRPr="00B252BD">
                        <w:rPr>
                          <w:b w:val="0"/>
                          <w:sz w:val="20"/>
                        </w:rPr>
                        <w:t>просов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в органы (орган</w:t>
                      </w:r>
                      <w:r w:rsidRPr="00B252BD">
                        <w:rPr>
                          <w:b w:val="0"/>
                          <w:sz w:val="20"/>
                        </w:rPr>
                        <w:t>и</w:t>
                      </w:r>
                      <w:r w:rsidRPr="00B252BD">
                        <w:rPr>
                          <w:b w:val="0"/>
                          <w:sz w:val="20"/>
                        </w:rPr>
                        <w:t>зации), участвующие в пред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ставлении муниципал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ной усл</w:t>
                      </w:r>
                      <w:r w:rsidRPr="00B252BD">
                        <w:rPr>
                          <w:b w:val="0"/>
                          <w:sz w:val="20"/>
                        </w:rPr>
                        <w:t>у</w:t>
                      </w:r>
                      <w:r w:rsidRPr="00B252BD">
                        <w:rPr>
                          <w:b w:val="0"/>
                          <w:sz w:val="20"/>
                        </w:rPr>
                        <w:t>ги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(7 дней)</w:t>
                      </w:r>
                    </w:p>
                    <w:p w:rsidR="00B252BD" w:rsidRDefault="00B252BD" w:rsidP="00B252B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674A2" wp14:editId="53555A9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81400" cy="1028700"/>
                <wp:effectExtent l="13335" t="10795" r="5715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470527" w:rsidRDefault="00B252BD" w:rsidP="00B252BD">
                            <w:pPr>
                              <w:jc w:val="center"/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Заявителем самостоятельно представлены все док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у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менты, необходимые для предоставления муниципал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ь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ной услуги и в распоряжении уполномоченного органа имеется вся</w:t>
                            </w:r>
                            <w:r w:rsidRPr="00470527">
                              <w:t xml:space="preserve"> 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информация, необходимая для ее пред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о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ставления</w:t>
                            </w:r>
                          </w:p>
                          <w:p w:rsidR="00B252BD" w:rsidRDefault="00B252BD" w:rsidP="00B2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0;margin-top:10pt;width:28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">
                <v:textbox>
                  <w:txbxContent>
                    <w:p w:rsidR="00B252BD" w:rsidRPr="00470527" w:rsidRDefault="00B252BD" w:rsidP="00B252BD">
                      <w:pPr>
                        <w:jc w:val="center"/>
                      </w:pPr>
                      <w:r w:rsidRPr="00B252BD">
                        <w:rPr>
                          <w:b w:val="0"/>
                          <w:sz w:val="20"/>
                        </w:rPr>
                        <w:t>Заявителем самостоятельно представлены все док</w:t>
                      </w:r>
                      <w:r w:rsidRPr="00B252BD">
                        <w:rPr>
                          <w:b w:val="0"/>
                          <w:sz w:val="20"/>
                        </w:rPr>
                        <w:t>у</w:t>
                      </w:r>
                      <w:r w:rsidRPr="00B252BD">
                        <w:rPr>
                          <w:b w:val="0"/>
                          <w:sz w:val="20"/>
                        </w:rPr>
                        <w:t>менты, необходимые для предоставления муниципал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ной услуги и в распоряжении уполномоченного о</w:t>
                      </w:r>
                      <w:r w:rsidRPr="00B252BD">
                        <w:rPr>
                          <w:b w:val="0"/>
                          <w:sz w:val="20"/>
                        </w:rPr>
                        <w:t>р</w:t>
                      </w:r>
                      <w:r w:rsidRPr="00B252BD">
                        <w:rPr>
                          <w:b w:val="0"/>
                          <w:sz w:val="20"/>
                        </w:rPr>
                        <w:t>гана имеется вся</w:t>
                      </w:r>
                      <w:r w:rsidRPr="00470527">
                        <w:t xml:space="preserve"> </w:t>
                      </w:r>
                      <w:r w:rsidRPr="00B252BD">
                        <w:rPr>
                          <w:b w:val="0"/>
                          <w:sz w:val="20"/>
                        </w:rPr>
                        <w:t>информация, необходимая для ее пред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ставления</w:t>
                      </w:r>
                    </w:p>
                    <w:p w:rsidR="00B252BD" w:rsidRDefault="00B252BD" w:rsidP="00B252BD"/>
                  </w:txbxContent>
                </v:textbox>
              </v:rect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tabs>
          <w:tab w:val="left" w:pos="1365"/>
          <w:tab w:val="center" w:pos="4535"/>
          <w:tab w:val="left" w:pos="5715"/>
          <w:tab w:val="left" w:pos="7410"/>
        </w:tabs>
        <w:suppressAutoHyphens/>
        <w:rPr>
          <w:rFonts w:cs="Arial"/>
          <w:b w:val="0"/>
          <w:color w:val="auto"/>
          <w:kern w:val="0"/>
          <w:sz w:val="20"/>
          <w:lang w:eastAsia="zh-CN"/>
        </w:rPr>
      </w:pP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  <w:r w:rsidRPr="00B252BD">
        <w:rPr>
          <w:rFonts w:cs="Arial"/>
          <w:b w:val="0"/>
          <w:color w:val="auto"/>
          <w:kern w:val="0"/>
          <w:sz w:val="20"/>
          <w:lang w:eastAsia="zh-CN"/>
        </w:rPr>
        <w:t>нет</w:t>
      </w:r>
      <w:r w:rsidRPr="00B252BD">
        <w:rPr>
          <w:rFonts w:cs="Arial"/>
          <w:b w:val="0"/>
          <w:color w:val="auto"/>
          <w:kern w:val="0"/>
          <w:sz w:val="20"/>
          <w:lang w:eastAsia="zh-CN"/>
        </w:rPr>
        <w:tab/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0" cy="571500"/>
                <wp:effectExtent l="60960" t="10795" r="53340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0.5pt" to="20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9s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+2dJPw6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tabs>
          <w:tab w:val="left" w:pos="3585"/>
        </w:tabs>
        <w:suppressAutoHyphens/>
        <w:rPr>
          <w:rFonts w:cs="Arial"/>
          <w:b w:val="0"/>
          <w:color w:val="auto"/>
          <w:kern w:val="0"/>
          <w:sz w:val="20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193040</wp:posOffset>
                </wp:positionV>
                <wp:extent cx="0" cy="306705"/>
                <wp:effectExtent l="60960" t="8255" r="53340" b="184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J3YQIAAHs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  <w:r w:rsidRPr="00B252BD">
        <w:rPr>
          <w:rFonts w:cs="Arial"/>
          <w:b w:val="0"/>
          <w:color w:val="auto"/>
          <w:kern w:val="0"/>
          <w:sz w:val="20"/>
          <w:lang w:eastAsia="zh-CN"/>
        </w:rPr>
        <w:t>да</w: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13335" t="10795" r="5715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Default="00B252BD" w:rsidP="00B252BD">
                            <w:pPr>
                              <w:jc w:val="center"/>
                            </w:pP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312pt;margin-top:7.2pt;width:138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Ny1kUVACAABiBAAADgAAAAAAAAAAAAAAAAAuAgAAZHJzL2Uyb0RvYy54bWxQSwECLQAUAAYA&#10;CAAAACEAEiDFpt4AAAAKAQAADwAAAAAAAAAAAAAAAACqBAAAZHJzL2Rvd25yZXYueG1sUEsFBgAA&#10;AAAEAAQA8wAAALUFAAAAAA==&#10;">
                <v:textbox>
                  <w:txbxContent>
                    <w:p w:rsidR="00B252BD" w:rsidRDefault="00B252BD" w:rsidP="00B252BD">
                      <w:pPr>
                        <w:jc w:val="center"/>
                      </w:pPr>
                    </w:p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Получение док</w:t>
                      </w:r>
                      <w:r w:rsidRPr="00B252BD">
                        <w:rPr>
                          <w:b w:val="0"/>
                          <w:sz w:val="20"/>
                        </w:rPr>
                        <w:t>у</w:t>
                      </w:r>
                      <w:r w:rsidRPr="00B252BD">
                        <w:rPr>
                          <w:b w:val="0"/>
                          <w:sz w:val="20"/>
                        </w:rPr>
                        <w:t>ментов по запр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581400" cy="1028700"/>
                <wp:effectExtent l="13335" t="10795" r="571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Рассмотрение документов,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в том числе полученных по запросам; подготовка прое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к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та градостроительного плана земельного участка (пис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ь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ма об отказе в выдаче)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bCs/>
                                <w:sz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0;margin-top:7.2pt;width:282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Рассмотрение документов,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 xml:space="preserve">в том числе </w:t>
                      </w:r>
                      <w:proofErr w:type="gramStart"/>
                      <w:r w:rsidRPr="00B252BD">
                        <w:rPr>
                          <w:b w:val="0"/>
                          <w:sz w:val="20"/>
                        </w:rPr>
                        <w:t>полученных</w:t>
                      </w:r>
                      <w:proofErr w:type="gramEnd"/>
                      <w:r w:rsidRPr="00B252BD">
                        <w:rPr>
                          <w:b w:val="0"/>
                          <w:sz w:val="20"/>
                        </w:rPr>
                        <w:t xml:space="preserve"> по запросам; подготовка прое</w:t>
                      </w:r>
                      <w:r w:rsidRPr="00B252BD">
                        <w:rPr>
                          <w:b w:val="0"/>
                          <w:sz w:val="20"/>
                        </w:rPr>
                        <w:t>к</w:t>
                      </w:r>
                      <w:r w:rsidRPr="00B252BD">
                        <w:rPr>
                          <w:b w:val="0"/>
                          <w:sz w:val="20"/>
                        </w:rPr>
                        <w:t>та градостроительного плана земельного участка (пис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ма об отказе в выдаче)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sz w:val="20"/>
                        </w:rPr>
                      </w:pPr>
                      <w:r w:rsidRPr="00B252BD">
                        <w:rPr>
                          <w:b w:val="0"/>
                          <w:bCs/>
                          <w:sz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-1371600</wp:posOffset>
                </wp:positionV>
                <wp:extent cx="381000" cy="0"/>
                <wp:effectExtent l="6985" t="61595" r="21590" b="527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-108pt" to="313.75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0" cy="306705"/>
                <wp:effectExtent l="60960" t="6985" r="53340" b="196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65pt" to="20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eE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182880</wp:posOffset>
                </wp:positionV>
                <wp:extent cx="4038600" cy="1104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о</w:t>
                            </w:r>
                            <w:r w:rsidRPr="00B252BD">
                              <w:rPr>
                                <w:b w:val="0"/>
                                <w:sz w:val="20"/>
                              </w:rPr>
                              <w:t>строительного плана земельного участка)</w:t>
                            </w:r>
                          </w:p>
                          <w:p w:rsidR="00B252BD" w:rsidRPr="00B252BD" w:rsidRDefault="00B252BD" w:rsidP="00B252BD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52BD">
                              <w:rPr>
                                <w:b w:val="0"/>
                                <w:sz w:val="20"/>
                              </w:rPr>
                              <w:t>(1 рабочий день)</w:t>
                            </w:r>
                          </w:p>
                          <w:p w:rsidR="00B252BD" w:rsidRDefault="00B252BD" w:rsidP="00B2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65.7pt;margin-top:14.4pt;width:318pt;height:8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">
                <v:textbox>
                  <w:txbxContent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Подписание проекта градостроительного плана земельного участка (письма об о</w:t>
                      </w:r>
                      <w:r w:rsidRPr="00B252BD">
                        <w:rPr>
                          <w:b w:val="0"/>
                          <w:sz w:val="20"/>
                        </w:rPr>
                        <w:t>т</w:t>
                      </w:r>
                      <w:r w:rsidRPr="00B252BD">
                        <w:rPr>
                          <w:b w:val="0"/>
                          <w:sz w:val="20"/>
                        </w:rPr>
                        <w:t>казе в выдаче градостроительного плана земельного участка); выдача (направление) град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строительного плана земельного участка (письма об отказе в выдаче град</w:t>
                      </w:r>
                      <w:r w:rsidRPr="00B252BD">
                        <w:rPr>
                          <w:b w:val="0"/>
                          <w:sz w:val="20"/>
                        </w:rPr>
                        <w:t>о</w:t>
                      </w:r>
                      <w:r w:rsidRPr="00B252BD">
                        <w:rPr>
                          <w:b w:val="0"/>
                          <w:sz w:val="20"/>
                        </w:rPr>
                        <w:t>строител</w:t>
                      </w:r>
                      <w:r w:rsidRPr="00B252BD">
                        <w:rPr>
                          <w:b w:val="0"/>
                          <w:sz w:val="20"/>
                        </w:rPr>
                        <w:t>ь</w:t>
                      </w:r>
                      <w:r w:rsidRPr="00B252BD">
                        <w:rPr>
                          <w:b w:val="0"/>
                          <w:sz w:val="20"/>
                        </w:rPr>
                        <w:t>ного плана земельного участка)</w:t>
                      </w:r>
                    </w:p>
                    <w:p w:rsidR="00B252BD" w:rsidRPr="00B252BD" w:rsidRDefault="00B252BD" w:rsidP="00B252BD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252BD">
                        <w:rPr>
                          <w:b w:val="0"/>
                          <w:sz w:val="20"/>
                        </w:rPr>
                        <w:t>(1 рабочий день)</w:t>
                      </w:r>
                    </w:p>
                    <w:p w:rsidR="00B252BD" w:rsidRDefault="00B252BD" w:rsidP="00B252BD"/>
                  </w:txbxContent>
                </v:textbox>
              </v:rect>
            </w:pict>
          </mc:Fallback>
        </mc:AlternateContent>
      </w:r>
    </w:p>
    <w:p w:rsidR="00B252BD" w:rsidRPr="00B252BD" w:rsidRDefault="00B252BD" w:rsidP="00B252BD">
      <w:pPr>
        <w:tabs>
          <w:tab w:val="left" w:pos="3570"/>
        </w:tabs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 w:rsidRPr="00B252BD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ab/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-1257300</wp:posOffset>
                </wp:positionV>
                <wp:extent cx="381000" cy="0"/>
                <wp:effectExtent l="16510" t="54610" r="12065" b="596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-99pt" to="313.75pt,-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EuaQ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EH1hLmkCAACFBAAADgAAAAAAAAAAAAAAAAAu&#10;AgAAZHJzL2Uyb0RvYy54bWxQSwECLQAUAAYACAAAACEAmuHL9+AAAAAN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 w:val="24"/>
          <w:szCs w:val="24"/>
          <w:lang w:eastAsia="zh-CN"/>
        </w:rPr>
      </w:pPr>
    </w:p>
    <w:p w:rsidR="00B252BD" w:rsidRPr="00B252BD" w:rsidRDefault="00B252BD" w:rsidP="00B252BD">
      <w:pPr>
        <w:suppressAutoHyphens/>
        <w:jc w:val="center"/>
        <w:rPr>
          <w:rFonts w:ascii="Times New Roman" w:hAnsi="Times New Roman"/>
          <w:b w:val="0"/>
          <w:color w:val="auto"/>
          <w:kern w:val="0"/>
          <w:sz w:val="24"/>
          <w:szCs w:val="24"/>
          <w:lang w:eastAsia="zh-CN"/>
        </w:rPr>
      </w:pPr>
    </w:p>
    <w:p w:rsidR="00B252BD" w:rsidRPr="00B252BD" w:rsidRDefault="00B252BD" w:rsidP="00B252BD">
      <w:pPr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B252BD" w:rsidRPr="0083767C" w:rsidRDefault="00B252BD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sectPr w:rsidR="00B252BD" w:rsidRPr="0083767C" w:rsidSect="00C13B56">
      <w:headerReference w:type="default" r:id="rId39"/>
      <w:pgSz w:w="11906" w:h="16838" w:code="9"/>
      <w:pgMar w:top="1134" w:right="1134" w:bottom="1134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E" w:rsidRDefault="007B3C0E">
      <w:r>
        <w:separator/>
      </w:r>
    </w:p>
  </w:endnote>
  <w:endnote w:type="continuationSeparator" w:id="0">
    <w:p w:rsidR="007B3C0E" w:rsidRDefault="007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E" w:rsidRDefault="007B3C0E">
      <w:r>
        <w:separator/>
      </w:r>
    </w:p>
  </w:footnote>
  <w:footnote w:type="continuationSeparator" w:id="0">
    <w:p w:rsidR="007B3C0E" w:rsidRDefault="007B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4261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6F5A16" w:rsidRPr="00405423" w:rsidRDefault="006F5A16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177B6F">
          <w:rPr>
            <w:rFonts w:cs="Arial"/>
            <w:b w:val="0"/>
            <w:noProof/>
            <w:sz w:val="24"/>
            <w:szCs w:val="24"/>
          </w:rPr>
          <w:t>11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6F5A16" w:rsidRDefault="006F5A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7061785A"/>
    <w:multiLevelType w:val="multilevel"/>
    <w:tmpl w:val="8402C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0FEF"/>
    <w:rsid w:val="0008476B"/>
    <w:rsid w:val="000934C8"/>
    <w:rsid w:val="00095BE5"/>
    <w:rsid w:val="000969E2"/>
    <w:rsid w:val="000977E0"/>
    <w:rsid w:val="000A3D6B"/>
    <w:rsid w:val="000A79BE"/>
    <w:rsid w:val="000B053E"/>
    <w:rsid w:val="000B4446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1B13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77B6F"/>
    <w:rsid w:val="00183E6B"/>
    <w:rsid w:val="001865E6"/>
    <w:rsid w:val="001970D3"/>
    <w:rsid w:val="001A723D"/>
    <w:rsid w:val="001B231D"/>
    <w:rsid w:val="001B2BB7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62542"/>
    <w:rsid w:val="0048606D"/>
    <w:rsid w:val="00497C23"/>
    <w:rsid w:val="004A38BC"/>
    <w:rsid w:val="004A63FA"/>
    <w:rsid w:val="004A6667"/>
    <w:rsid w:val="004B22DA"/>
    <w:rsid w:val="004B2588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04C1"/>
    <w:rsid w:val="005D3E9E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5A16"/>
    <w:rsid w:val="006F6688"/>
    <w:rsid w:val="00702CCB"/>
    <w:rsid w:val="007134A0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B3C0E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26B81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901BD7"/>
    <w:rsid w:val="00903B5C"/>
    <w:rsid w:val="00912EB9"/>
    <w:rsid w:val="00913589"/>
    <w:rsid w:val="009141A1"/>
    <w:rsid w:val="00925F5F"/>
    <w:rsid w:val="00936615"/>
    <w:rsid w:val="0094366B"/>
    <w:rsid w:val="00956082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E53DE"/>
    <w:rsid w:val="009F3DA2"/>
    <w:rsid w:val="00A00C9A"/>
    <w:rsid w:val="00A02215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252BD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B6AA3"/>
    <w:rsid w:val="00DC0E6C"/>
    <w:rsid w:val="00DD7ED6"/>
    <w:rsid w:val="00DE0A45"/>
    <w:rsid w:val="00DE2FD8"/>
    <w:rsid w:val="00DE55EC"/>
    <w:rsid w:val="00DF1222"/>
    <w:rsid w:val="00DF4AF8"/>
    <w:rsid w:val="00E14F06"/>
    <w:rsid w:val="00E21623"/>
    <w:rsid w:val="00E23BC5"/>
    <w:rsid w:val="00E31EEC"/>
    <w:rsid w:val="00E32278"/>
    <w:rsid w:val="00E40456"/>
    <w:rsid w:val="00E50ADF"/>
    <w:rsid w:val="00E5257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C15F0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43FE"/>
    <w:rsid w:val="00F86915"/>
    <w:rsid w:val="00F905B5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footnote text"/>
    <w:basedOn w:val="a"/>
    <w:link w:val="af"/>
    <w:rsid w:val="006F5A16"/>
    <w:pPr>
      <w:suppressAutoHyphens/>
    </w:pPr>
    <w:rPr>
      <w:rFonts w:ascii="Times New Roman" w:hAnsi="Times New Roman"/>
      <w:b w:val="0"/>
      <w:color w:val="auto"/>
      <w:kern w:val="0"/>
      <w:sz w:val="20"/>
      <w:lang w:eastAsia="ar-SA"/>
    </w:rPr>
  </w:style>
  <w:style w:type="character" w:customStyle="1" w:styleId="af">
    <w:name w:val="Текст сноски Знак"/>
    <w:basedOn w:val="a0"/>
    <w:link w:val="ae"/>
    <w:rsid w:val="006F5A16"/>
    <w:rPr>
      <w:lang w:eastAsia="ar-SA"/>
    </w:rPr>
  </w:style>
  <w:style w:type="character" w:styleId="af0">
    <w:name w:val="footnote reference"/>
    <w:basedOn w:val="a0"/>
    <w:rsid w:val="006F5A16"/>
    <w:rPr>
      <w:vertAlign w:val="superscript"/>
    </w:rPr>
  </w:style>
  <w:style w:type="paragraph" w:customStyle="1" w:styleId="ConsPlusNormal">
    <w:name w:val="ConsPlusNormal"/>
    <w:link w:val="ConsPlusNormal0"/>
    <w:rsid w:val="006F5A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F5A1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footnote text"/>
    <w:basedOn w:val="a"/>
    <w:link w:val="af"/>
    <w:rsid w:val="006F5A16"/>
    <w:pPr>
      <w:suppressAutoHyphens/>
    </w:pPr>
    <w:rPr>
      <w:rFonts w:ascii="Times New Roman" w:hAnsi="Times New Roman"/>
      <w:b w:val="0"/>
      <w:color w:val="auto"/>
      <w:kern w:val="0"/>
      <w:sz w:val="20"/>
      <w:lang w:eastAsia="ar-SA"/>
    </w:rPr>
  </w:style>
  <w:style w:type="character" w:customStyle="1" w:styleId="af">
    <w:name w:val="Текст сноски Знак"/>
    <w:basedOn w:val="a0"/>
    <w:link w:val="ae"/>
    <w:rsid w:val="006F5A16"/>
    <w:rPr>
      <w:lang w:eastAsia="ar-SA"/>
    </w:rPr>
  </w:style>
  <w:style w:type="character" w:styleId="af0">
    <w:name w:val="footnote reference"/>
    <w:basedOn w:val="a0"/>
    <w:rsid w:val="006F5A16"/>
    <w:rPr>
      <w:vertAlign w:val="superscript"/>
    </w:rPr>
  </w:style>
  <w:style w:type="paragraph" w:customStyle="1" w:styleId="ConsPlusNormal">
    <w:name w:val="ConsPlusNormal"/>
    <w:link w:val="ConsPlusNormal0"/>
    <w:rsid w:val="006F5A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F5A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EB45-A089-4D02-B860-8FBAB6B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11</cp:revision>
  <cp:lastPrinted>2019-12-23T13:47:00Z</cp:lastPrinted>
  <dcterms:created xsi:type="dcterms:W3CDTF">2019-08-19T10:26:00Z</dcterms:created>
  <dcterms:modified xsi:type="dcterms:W3CDTF">2019-12-24T13:39:00Z</dcterms:modified>
</cp:coreProperties>
</file>