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A8" w:rsidRDefault="00400AA8" w:rsidP="00D33CC1">
      <w:pPr>
        <w:jc w:val="center"/>
      </w:pPr>
      <w:r>
        <w:rPr>
          <w:noProof/>
          <w:lang w:eastAsia="ru-RU"/>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-34290</wp:posOffset>
            </wp:positionV>
            <wp:extent cx="857250" cy="914400"/>
            <wp:effectExtent l="1905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14400"/>
                    </a:xfrm>
                    <a:prstGeom prst="rect">
                      <a:avLst/>
                    </a:prstGeom>
                    <a:noFill/>
                  </pic:spPr>
                </pic:pic>
              </a:graphicData>
            </a:graphic>
          </wp:anchor>
        </w:drawing>
      </w:r>
    </w:p>
    <w:p w:rsidR="00AB1C08" w:rsidRDefault="00AB1C08" w:rsidP="00D33CC1">
      <w:pPr>
        <w:jc w:val="center"/>
      </w:pPr>
    </w:p>
    <w:p w:rsidR="00AB1C08" w:rsidRPr="00641376" w:rsidRDefault="00AB1C08" w:rsidP="00AB1C08">
      <w:pPr>
        <w:rPr>
          <w:sz w:val="20"/>
          <w:szCs w:val="20"/>
          <w:lang w:eastAsia="ru-RU"/>
        </w:rPr>
      </w:pPr>
    </w:p>
    <w:p w:rsidR="00AB1C08" w:rsidRPr="00F200BE" w:rsidRDefault="00AB1C08" w:rsidP="00D33CC1">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Администрация</w:t>
      </w:r>
    </w:p>
    <w:p w:rsidR="00AB1C08" w:rsidRPr="00F200BE" w:rsidRDefault="00AB1C08" w:rsidP="00AB1C08">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Светлоярского муниципального района Волгоградской области</w:t>
      </w:r>
    </w:p>
    <w:p w:rsidR="00AB1C08" w:rsidRPr="008D7B49" w:rsidRDefault="00AB1C08" w:rsidP="00AB1C08">
      <w:pPr>
        <w:spacing w:after="0" w:line="240" w:lineRule="auto"/>
        <w:ind w:right="28"/>
        <w:jc w:val="center"/>
        <w:rPr>
          <w:rFonts w:ascii="Arial" w:eastAsia="Times New Roman" w:hAnsi="Arial" w:cs="Arial"/>
          <w:sz w:val="24"/>
          <w:szCs w:val="24"/>
          <w:lang w:eastAsia="ru-RU"/>
        </w:rPr>
      </w:pPr>
    </w:p>
    <w:p w:rsidR="00AB1C08" w:rsidRPr="005E035C" w:rsidRDefault="00AB1C08" w:rsidP="00AB1C08">
      <w:pPr>
        <w:spacing w:after="0" w:line="240" w:lineRule="auto"/>
        <w:ind w:right="28"/>
        <w:jc w:val="center"/>
        <w:rPr>
          <w:rFonts w:ascii="Arial" w:eastAsia="Times New Roman" w:hAnsi="Arial" w:cs="Arial"/>
          <w:b/>
          <w:sz w:val="36"/>
          <w:szCs w:val="36"/>
          <w:lang w:eastAsia="ru-RU"/>
        </w:rPr>
      </w:pPr>
      <w:r w:rsidRPr="005E035C">
        <w:rPr>
          <w:rFonts w:ascii="Arial" w:eastAsia="Times New Roman" w:hAnsi="Arial" w:cs="Arial"/>
          <w:b/>
          <w:sz w:val="36"/>
          <w:szCs w:val="36"/>
          <w:lang w:eastAsia="ru-RU"/>
        </w:rPr>
        <w:t>ПОСТАНОВЛЕНИЕ</w:t>
      </w:r>
    </w:p>
    <w:p w:rsidR="00AB1C08" w:rsidRPr="008D7B49" w:rsidRDefault="00AB1C08" w:rsidP="004C7BD9">
      <w:pPr>
        <w:spacing w:after="0" w:line="240" w:lineRule="auto"/>
        <w:jc w:val="both"/>
        <w:rPr>
          <w:rFonts w:ascii="Arial" w:eastAsia="Times New Roman" w:hAnsi="Arial" w:cs="Arial"/>
          <w:sz w:val="24"/>
          <w:szCs w:val="24"/>
          <w:lang w:eastAsia="ru-RU"/>
        </w:rPr>
      </w:pPr>
    </w:p>
    <w:p w:rsidR="00AB1C08" w:rsidRPr="008D7B49" w:rsidRDefault="00AB1C08" w:rsidP="004C7BD9">
      <w:pPr>
        <w:spacing w:after="0" w:line="240" w:lineRule="auto"/>
        <w:jc w:val="both"/>
        <w:rPr>
          <w:rFonts w:ascii="Arial" w:eastAsia="Times New Roman" w:hAnsi="Arial" w:cs="Arial"/>
          <w:sz w:val="24"/>
          <w:szCs w:val="24"/>
          <w:u w:val="single"/>
          <w:lang w:eastAsia="ru-RU"/>
        </w:rPr>
      </w:pPr>
      <w:r w:rsidRPr="008D7B49">
        <w:rPr>
          <w:rFonts w:ascii="Arial" w:eastAsia="Times New Roman" w:hAnsi="Arial" w:cs="Arial"/>
          <w:sz w:val="24"/>
          <w:szCs w:val="24"/>
          <w:lang w:eastAsia="ru-RU"/>
        </w:rPr>
        <w:t xml:space="preserve">от  </w:t>
      </w:r>
      <w:r w:rsidR="000B1AD3">
        <w:rPr>
          <w:rFonts w:ascii="Arial" w:eastAsia="Times New Roman" w:hAnsi="Arial" w:cs="Arial"/>
          <w:sz w:val="24"/>
          <w:szCs w:val="24"/>
          <w:lang w:eastAsia="ru-RU"/>
        </w:rPr>
        <w:t xml:space="preserve"> </w:t>
      </w:r>
      <w:r w:rsidR="00FD6B83">
        <w:rPr>
          <w:rFonts w:ascii="Arial" w:eastAsia="Times New Roman" w:hAnsi="Arial" w:cs="Arial"/>
          <w:sz w:val="24"/>
          <w:szCs w:val="24"/>
          <w:lang w:eastAsia="ru-RU"/>
        </w:rPr>
        <w:t xml:space="preserve">27.11.2018    </w:t>
      </w:r>
      <w:r w:rsidR="000B1AD3">
        <w:rPr>
          <w:rFonts w:ascii="Arial" w:eastAsia="Times New Roman" w:hAnsi="Arial" w:cs="Arial"/>
          <w:sz w:val="24"/>
          <w:szCs w:val="24"/>
          <w:lang w:eastAsia="ru-RU"/>
        </w:rPr>
        <w:t xml:space="preserve">                  </w:t>
      </w:r>
      <w:r w:rsidRPr="008D7B49">
        <w:rPr>
          <w:rFonts w:ascii="Arial" w:eastAsia="Times New Roman" w:hAnsi="Arial" w:cs="Arial"/>
          <w:sz w:val="24"/>
          <w:szCs w:val="24"/>
          <w:lang w:eastAsia="ru-RU"/>
        </w:rPr>
        <w:t>№</w:t>
      </w:r>
      <w:r w:rsidR="007A75F2">
        <w:rPr>
          <w:rFonts w:ascii="Arial" w:eastAsia="Times New Roman" w:hAnsi="Arial" w:cs="Arial"/>
          <w:sz w:val="24"/>
          <w:szCs w:val="24"/>
          <w:lang w:eastAsia="ru-RU"/>
        </w:rPr>
        <w:t xml:space="preserve"> </w:t>
      </w:r>
      <w:r w:rsidR="00FD6B83">
        <w:rPr>
          <w:rFonts w:ascii="Arial" w:eastAsia="Times New Roman" w:hAnsi="Arial" w:cs="Arial"/>
          <w:sz w:val="24"/>
          <w:szCs w:val="24"/>
          <w:lang w:eastAsia="ru-RU"/>
        </w:rPr>
        <w:t>2172</w:t>
      </w:r>
    </w:p>
    <w:p w:rsidR="00AB1C08" w:rsidRPr="008D7B49" w:rsidRDefault="00AB1C08" w:rsidP="004C7BD9">
      <w:pPr>
        <w:spacing w:after="0" w:line="240" w:lineRule="auto"/>
        <w:jc w:val="both"/>
        <w:rPr>
          <w:rFonts w:ascii="Arial" w:eastAsia="Times New Roman" w:hAnsi="Arial" w:cs="Arial"/>
          <w:sz w:val="24"/>
          <w:szCs w:val="24"/>
          <w:lang w:eastAsia="ru-RU"/>
        </w:rPr>
      </w:pPr>
    </w:p>
    <w:p w:rsidR="007F0F67" w:rsidRDefault="007F0F67" w:rsidP="004C7BD9">
      <w:pPr>
        <w:pStyle w:val="ConsPlusTitle"/>
        <w:widowControl/>
        <w:rPr>
          <w:b w:val="0"/>
          <w:sz w:val="24"/>
          <w:szCs w:val="24"/>
        </w:rPr>
      </w:pPr>
      <w:r>
        <w:rPr>
          <w:b w:val="0"/>
          <w:sz w:val="24"/>
          <w:szCs w:val="24"/>
        </w:rPr>
        <w:t>О внесении изменений в постановление администрации</w:t>
      </w:r>
    </w:p>
    <w:p w:rsidR="007F0F67" w:rsidRDefault="007F0F67" w:rsidP="004C7BD9">
      <w:pPr>
        <w:pStyle w:val="ConsPlusTitle"/>
        <w:widowControl/>
        <w:rPr>
          <w:b w:val="0"/>
          <w:sz w:val="24"/>
          <w:szCs w:val="24"/>
        </w:rPr>
      </w:pPr>
      <w:r>
        <w:rPr>
          <w:b w:val="0"/>
          <w:sz w:val="24"/>
          <w:szCs w:val="24"/>
        </w:rPr>
        <w:t>Светлоярского муниципального района от 20.12.2017</w:t>
      </w:r>
    </w:p>
    <w:p w:rsidR="00555D0E" w:rsidRDefault="007F0F67" w:rsidP="004C7BD9">
      <w:pPr>
        <w:pStyle w:val="ConsPlusTitle"/>
        <w:widowControl/>
        <w:rPr>
          <w:b w:val="0"/>
          <w:sz w:val="24"/>
          <w:szCs w:val="24"/>
        </w:rPr>
      </w:pPr>
      <w:r>
        <w:rPr>
          <w:b w:val="0"/>
          <w:sz w:val="24"/>
          <w:szCs w:val="24"/>
        </w:rPr>
        <w:t>№ 3559 «</w:t>
      </w:r>
      <w:r w:rsidR="00555D0E">
        <w:rPr>
          <w:b w:val="0"/>
          <w:sz w:val="24"/>
          <w:szCs w:val="24"/>
        </w:rPr>
        <w:t xml:space="preserve">Об утверждении Положения о формировании </w:t>
      </w:r>
    </w:p>
    <w:p w:rsidR="00555D0E" w:rsidRDefault="00555D0E" w:rsidP="004C7BD9">
      <w:pPr>
        <w:pStyle w:val="ConsPlusTitle"/>
        <w:widowControl/>
        <w:rPr>
          <w:b w:val="0"/>
          <w:sz w:val="24"/>
          <w:szCs w:val="24"/>
        </w:rPr>
      </w:pPr>
      <w:r>
        <w:rPr>
          <w:b w:val="0"/>
          <w:sz w:val="24"/>
          <w:szCs w:val="24"/>
        </w:rPr>
        <w:t>муниципального задания</w:t>
      </w:r>
      <w:r w:rsidR="000809C8" w:rsidRPr="000809C8">
        <w:rPr>
          <w:b w:val="0"/>
          <w:sz w:val="24"/>
          <w:szCs w:val="24"/>
        </w:rPr>
        <w:t xml:space="preserve"> </w:t>
      </w:r>
      <w:r>
        <w:rPr>
          <w:b w:val="0"/>
          <w:sz w:val="24"/>
          <w:szCs w:val="24"/>
        </w:rPr>
        <w:t>на оказание муниципальных услуг</w:t>
      </w:r>
    </w:p>
    <w:p w:rsidR="000809C8" w:rsidRPr="000809C8" w:rsidRDefault="00555D0E" w:rsidP="004C7BD9">
      <w:pPr>
        <w:pStyle w:val="ConsPlusTitle"/>
        <w:widowControl/>
        <w:rPr>
          <w:b w:val="0"/>
          <w:sz w:val="24"/>
          <w:szCs w:val="24"/>
        </w:rPr>
      </w:pPr>
      <w:r>
        <w:rPr>
          <w:b w:val="0"/>
          <w:sz w:val="24"/>
          <w:szCs w:val="24"/>
        </w:rPr>
        <w:t>(выполнение работ) в отношении муниципальных учреждений</w:t>
      </w:r>
    </w:p>
    <w:p w:rsidR="00555D0E" w:rsidRDefault="000809C8" w:rsidP="004C7BD9">
      <w:pPr>
        <w:pStyle w:val="ConsPlusTitle"/>
        <w:widowControl/>
        <w:rPr>
          <w:b w:val="0"/>
          <w:sz w:val="24"/>
          <w:szCs w:val="24"/>
        </w:rPr>
      </w:pPr>
      <w:r w:rsidRPr="000809C8">
        <w:rPr>
          <w:b w:val="0"/>
          <w:sz w:val="24"/>
          <w:szCs w:val="24"/>
        </w:rPr>
        <w:t xml:space="preserve">Светлоярского муниципального района (Светлоярского </w:t>
      </w:r>
    </w:p>
    <w:p w:rsidR="000809C8" w:rsidRDefault="000809C8" w:rsidP="004C7BD9">
      <w:pPr>
        <w:pStyle w:val="ConsPlusTitle"/>
        <w:widowControl/>
        <w:rPr>
          <w:b w:val="0"/>
          <w:sz w:val="24"/>
          <w:szCs w:val="24"/>
        </w:rPr>
      </w:pPr>
      <w:r w:rsidRPr="000809C8">
        <w:rPr>
          <w:b w:val="0"/>
          <w:sz w:val="24"/>
          <w:szCs w:val="24"/>
        </w:rPr>
        <w:t>городского поселения)</w:t>
      </w:r>
      <w:r w:rsidR="00555D0E">
        <w:rPr>
          <w:b w:val="0"/>
          <w:sz w:val="24"/>
          <w:szCs w:val="24"/>
        </w:rPr>
        <w:t xml:space="preserve"> и финансового обеспечения выполнения</w:t>
      </w:r>
    </w:p>
    <w:p w:rsidR="00555D0E" w:rsidRPr="000809C8" w:rsidRDefault="004963DF" w:rsidP="004C7BD9">
      <w:pPr>
        <w:pStyle w:val="ConsPlusTitle"/>
        <w:widowControl/>
        <w:rPr>
          <w:b w:val="0"/>
          <w:sz w:val="24"/>
          <w:szCs w:val="24"/>
        </w:rPr>
      </w:pPr>
      <w:r>
        <w:rPr>
          <w:b w:val="0"/>
          <w:sz w:val="24"/>
          <w:szCs w:val="24"/>
        </w:rPr>
        <w:t>муниципального задания в новой редакции</w:t>
      </w:r>
      <w:r w:rsidR="007F0F67">
        <w:rPr>
          <w:b w:val="0"/>
          <w:sz w:val="24"/>
          <w:szCs w:val="24"/>
        </w:rPr>
        <w:t>»</w:t>
      </w:r>
    </w:p>
    <w:p w:rsidR="00AD23F0" w:rsidRDefault="00AD23F0" w:rsidP="004C7BD9">
      <w:pPr>
        <w:spacing w:after="0" w:line="240" w:lineRule="auto"/>
        <w:rPr>
          <w:rFonts w:ascii="Arial" w:hAnsi="Arial" w:cs="Arial"/>
          <w:sz w:val="24"/>
          <w:szCs w:val="24"/>
        </w:rPr>
      </w:pPr>
    </w:p>
    <w:p w:rsidR="00800561" w:rsidRPr="00AD23F0" w:rsidRDefault="00800561" w:rsidP="004C7BD9">
      <w:pPr>
        <w:spacing w:after="0" w:line="240" w:lineRule="auto"/>
        <w:rPr>
          <w:rFonts w:ascii="Arial" w:hAnsi="Arial" w:cs="Arial"/>
          <w:sz w:val="24"/>
          <w:szCs w:val="24"/>
        </w:rPr>
      </w:pPr>
    </w:p>
    <w:p w:rsidR="00AD23F0" w:rsidRPr="004963DF" w:rsidRDefault="00CE417F" w:rsidP="004C7BD9">
      <w:pPr>
        <w:autoSpaceDE w:val="0"/>
        <w:autoSpaceDN w:val="0"/>
        <w:adjustRightInd w:val="0"/>
        <w:spacing w:after="0" w:line="240" w:lineRule="auto"/>
        <w:ind w:firstLine="709"/>
        <w:jc w:val="both"/>
        <w:rPr>
          <w:rFonts w:ascii="Arial" w:eastAsiaTheme="minorEastAsia" w:hAnsi="Arial" w:cs="Arial"/>
          <w:sz w:val="24"/>
          <w:szCs w:val="24"/>
        </w:rPr>
      </w:pPr>
      <w:r>
        <w:rPr>
          <w:rFonts w:ascii="Arial" w:hAnsi="Arial" w:cs="Arial"/>
          <w:sz w:val="24"/>
          <w:szCs w:val="24"/>
        </w:rPr>
        <w:t xml:space="preserve">В соответствии </w:t>
      </w:r>
      <w:r w:rsidR="00EC004F">
        <w:rPr>
          <w:rFonts w:ascii="Arial" w:hAnsi="Arial" w:cs="Arial"/>
          <w:sz w:val="24"/>
          <w:szCs w:val="24"/>
        </w:rPr>
        <w:t>с постановлением Правительства Российской Федерации от 19.07.2018 № 849 «О внесении изменений в Положение о формировании государственного задания на оказание государственных услуг (выполнение работ) в отношении государственных учреждений и финансовом обеспечении выполнения государственного задания»</w:t>
      </w:r>
      <w:r w:rsidR="004963DF" w:rsidRPr="004963DF">
        <w:rPr>
          <w:rFonts w:ascii="Arial" w:hAnsi="Arial" w:cs="Arial"/>
          <w:sz w:val="24"/>
          <w:szCs w:val="24"/>
        </w:rPr>
        <w:t>, р</w:t>
      </w:r>
      <w:r w:rsidR="00AD23F0" w:rsidRPr="004963DF">
        <w:rPr>
          <w:rFonts w:ascii="Arial" w:eastAsiaTheme="minorEastAsia" w:hAnsi="Arial" w:cs="Arial"/>
          <w:sz w:val="24"/>
          <w:szCs w:val="24"/>
        </w:rPr>
        <w:t>уководствуясь Уставом Светлоярского муниципального района</w:t>
      </w:r>
      <w:r w:rsidR="00384FD3">
        <w:rPr>
          <w:rFonts w:ascii="Arial" w:eastAsiaTheme="minorEastAsia" w:hAnsi="Arial" w:cs="Arial"/>
          <w:sz w:val="24"/>
          <w:szCs w:val="24"/>
        </w:rPr>
        <w:t xml:space="preserve"> Волгоградской области</w:t>
      </w:r>
      <w:r w:rsidR="00AD23F0" w:rsidRPr="004963DF">
        <w:rPr>
          <w:rFonts w:ascii="Arial" w:eastAsiaTheme="minorEastAsia" w:hAnsi="Arial" w:cs="Arial"/>
          <w:sz w:val="24"/>
          <w:szCs w:val="24"/>
        </w:rPr>
        <w:t>, Уставом Светлоярского городского поселения</w:t>
      </w:r>
      <w:r w:rsidR="00384FD3">
        <w:rPr>
          <w:rFonts w:ascii="Arial" w:eastAsiaTheme="minorEastAsia" w:hAnsi="Arial" w:cs="Arial"/>
          <w:sz w:val="24"/>
          <w:szCs w:val="24"/>
        </w:rPr>
        <w:t xml:space="preserve"> Светлоярского муниципального района Волгоградской области</w:t>
      </w:r>
      <w:r w:rsidR="00AD23F0" w:rsidRPr="004963DF">
        <w:rPr>
          <w:rFonts w:ascii="Arial" w:eastAsiaTheme="minorEastAsia" w:hAnsi="Arial" w:cs="Arial"/>
          <w:sz w:val="24"/>
          <w:szCs w:val="24"/>
        </w:rPr>
        <w:t>,</w:t>
      </w:r>
    </w:p>
    <w:p w:rsidR="00AD23F0" w:rsidRPr="008D7B49" w:rsidRDefault="00AD23F0" w:rsidP="004C7BD9">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D23F0" w:rsidRPr="008D7B49" w:rsidRDefault="00AD23F0" w:rsidP="004C7BD9">
      <w:pPr>
        <w:widowControl w:val="0"/>
        <w:autoSpaceDE w:val="0"/>
        <w:autoSpaceDN w:val="0"/>
        <w:adjustRightInd w:val="0"/>
        <w:spacing w:after="0" w:line="240" w:lineRule="auto"/>
        <w:jc w:val="both"/>
        <w:rPr>
          <w:rFonts w:ascii="Arial" w:hAnsi="Arial" w:cs="Arial"/>
          <w:sz w:val="24"/>
          <w:szCs w:val="24"/>
        </w:rPr>
      </w:pPr>
      <w:r w:rsidRPr="008D7B49">
        <w:rPr>
          <w:rFonts w:ascii="Arial" w:hAnsi="Arial" w:cs="Arial"/>
          <w:sz w:val="24"/>
          <w:szCs w:val="24"/>
        </w:rPr>
        <w:t>п о с т а н о в л я ю:</w:t>
      </w:r>
    </w:p>
    <w:p w:rsidR="00AD23F0" w:rsidRPr="008D7B49" w:rsidRDefault="00AD23F0" w:rsidP="004C7BD9">
      <w:pPr>
        <w:widowControl w:val="0"/>
        <w:autoSpaceDE w:val="0"/>
        <w:autoSpaceDN w:val="0"/>
        <w:adjustRightInd w:val="0"/>
        <w:spacing w:after="0" w:line="240" w:lineRule="auto"/>
        <w:ind w:firstLine="709"/>
        <w:jc w:val="both"/>
        <w:rPr>
          <w:rFonts w:ascii="Arial" w:hAnsi="Arial" w:cs="Arial"/>
          <w:sz w:val="24"/>
          <w:szCs w:val="24"/>
        </w:rPr>
      </w:pPr>
    </w:p>
    <w:p w:rsidR="00474A79" w:rsidRDefault="00EC004F"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Внести в постановление </w:t>
      </w:r>
      <w:r w:rsidRPr="00591EB5">
        <w:rPr>
          <w:rFonts w:ascii="Arial" w:hAnsi="Arial" w:cs="Arial"/>
          <w:sz w:val="24"/>
          <w:szCs w:val="24"/>
        </w:rPr>
        <w:t xml:space="preserve">администрации Светлоярского муниципального района </w:t>
      </w:r>
      <w:r>
        <w:rPr>
          <w:rFonts w:ascii="Arial" w:hAnsi="Arial" w:cs="Arial"/>
          <w:sz w:val="24"/>
          <w:szCs w:val="24"/>
        </w:rPr>
        <w:t xml:space="preserve">от 20.12.2017 № 3559 «Об утверждении </w:t>
      </w:r>
      <w:r w:rsidR="004963DF">
        <w:rPr>
          <w:rFonts w:ascii="Arial" w:hAnsi="Arial" w:cs="Arial"/>
          <w:sz w:val="24"/>
          <w:szCs w:val="24"/>
        </w:rPr>
        <w:t>Положени</w:t>
      </w:r>
      <w:r>
        <w:rPr>
          <w:rFonts w:ascii="Arial" w:hAnsi="Arial" w:cs="Arial"/>
          <w:sz w:val="24"/>
          <w:szCs w:val="24"/>
        </w:rPr>
        <w:t>я</w:t>
      </w:r>
      <w:r w:rsidR="004963DF">
        <w:rPr>
          <w:rFonts w:ascii="Arial" w:hAnsi="Arial" w:cs="Arial"/>
          <w:sz w:val="24"/>
          <w:szCs w:val="24"/>
        </w:rPr>
        <w:t xml:space="preserve"> о формировании муниципального задания</w:t>
      </w:r>
      <w:r w:rsidR="004963DF" w:rsidRPr="004963DF">
        <w:rPr>
          <w:b/>
          <w:sz w:val="24"/>
          <w:szCs w:val="24"/>
        </w:rPr>
        <w:t xml:space="preserve"> </w:t>
      </w:r>
      <w:r w:rsidR="004963DF" w:rsidRPr="004963DF">
        <w:rPr>
          <w:rFonts w:ascii="Arial" w:hAnsi="Arial" w:cs="Arial"/>
          <w:sz w:val="24"/>
          <w:szCs w:val="24"/>
        </w:rPr>
        <w:t>на оказание муниципальных услуг</w:t>
      </w:r>
      <w:r w:rsidR="00474A79" w:rsidRPr="00474A79">
        <w:rPr>
          <w:rFonts w:ascii="Arial" w:hAnsi="Arial" w:cs="Arial"/>
          <w:sz w:val="24"/>
          <w:szCs w:val="24"/>
        </w:rPr>
        <w:t xml:space="preserve"> </w:t>
      </w:r>
      <w:r w:rsidR="004963DF" w:rsidRPr="004963DF">
        <w:rPr>
          <w:rFonts w:ascii="Arial" w:hAnsi="Arial" w:cs="Arial"/>
          <w:sz w:val="24"/>
          <w:szCs w:val="24"/>
        </w:rPr>
        <w:t>(выполнение работ) в отношении муниципальных учреждений</w:t>
      </w:r>
      <w:r w:rsidR="004963DF" w:rsidRPr="00474A79">
        <w:rPr>
          <w:rFonts w:ascii="Arial" w:hAnsi="Arial" w:cs="Arial"/>
          <w:sz w:val="24"/>
          <w:szCs w:val="24"/>
        </w:rPr>
        <w:t xml:space="preserve"> </w:t>
      </w:r>
      <w:r w:rsidR="004963DF" w:rsidRPr="004963DF">
        <w:rPr>
          <w:rFonts w:ascii="Arial" w:hAnsi="Arial" w:cs="Arial"/>
          <w:sz w:val="24"/>
          <w:szCs w:val="24"/>
        </w:rPr>
        <w:t>Светлоярского муниципального района (Светлоярского</w:t>
      </w:r>
      <w:r w:rsidR="004963DF" w:rsidRPr="00474A79">
        <w:rPr>
          <w:rFonts w:ascii="Arial" w:hAnsi="Arial" w:cs="Arial"/>
          <w:sz w:val="24"/>
          <w:szCs w:val="24"/>
        </w:rPr>
        <w:t xml:space="preserve"> </w:t>
      </w:r>
      <w:r w:rsidR="004963DF">
        <w:rPr>
          <w:rFonts w:ascii="Arial" w:hAnsi="Arial" w:cs="Arial"/>
          <w:sz w:val="24"/>
          <w:szCs w:val="24"/>
        </w:rPr>
        <w:t>городского поселения) и финансового обеспечения выполнения муниципального задания</w:t>
      </w:r>
      <w:r w:rsidR="00852820">
        <w:rPr>
          <w:rFonts w:ascii="Arial" w:hAnsi="Arial" w:cs="Arial"/>
          <w:sz w:val="24"/>
          <w:szCs w:val="24"/>
        </w:rPr>
        <w:t xml:space="preserve"> в новой редакции</w:t>
      </w:r>
      <w:r w:rsidR="00384FD3">
        <w:rPr>
          <w:rFonts w:ascii="Arial" w:hAnsi="Arial" w:cs="Arial"/>
          <w:sz w:val="24"/>
          <w:szCs w:val="24"/>
        </w:rPr>
        <w:t>»</w:t>
      </w:r>
      <w:r>
        <w:rPr>
          <w:rFonts w:ascii="Arial" w:hAnsi="Arial" w:cs="Arial"/>
          <w:sz w:val="24"/>
          <w:szCs w:val="24"/>
        </w:rPr>
        <w:t xml:space="preserve">, </w:t>
      </w:r>
      <w:r w:rsidR="00852820">
        <w:rPr>
          <w:rFonts w:ascii="Arial" w:hAnsi="Arial" w:cs="Arial"/>
          <w:sz w:val="24"/>
          <w:szCs w:val="24"/>
        </w:rPr>
        <w:t>следующие изменения:</w:t>
      </w:r>
    </w:p>
    <w:p w:rsidR="00591EB5" w:rsidRPr="00852820" w:rsidRDefault="00852820" w:rsidP="004C7BD9">
      <w:pPr>
        <w:pStyle w:val="a5"/>
        <w:numPr>
          <w:ilvl w:val="1"/>
          <w:numId w:val="1"/>
        </w:numPr>
        <w:tabs>
          <w:tab w:val="left" w:pos="709"/>
          <w:tab w:val="left" w:pos="1134"/>
        </w:tabs>
        <w:overflowPunct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Пункт 2.4. Положения о формировании муниципального задания</w:t>
      </w:r>
      <w:r w:rsidRPr="004963DF">
        <w:rPr>
          <w:b/>
          <w:sz w:val="24"/>
          <w:szCs w:val="24"/>
        </w:rPr>
        <w:t xml:space="preserve"> </w:t>
      </w:r>
      <w:r w:rsidRPr="004963DF">
        <w:rPr>
          <w:rFonts w:ascii="Arial" w:hAnsi="Arial" w:cs="Arial"/>
          <w:sz w:val="24"/>
          <w:szCs w:val="24"/>
        </w:rPr>
        <w:t>на оказание муниципальных услуг</w:t>
      </w:r>
      <w:r w:rsidRPr="00474A79">
        <w:rPr>
          <w:rFonts w:ascii="Arial" w:hAnsi="Arial" w:cs="Arial"/>
          <w:sz w:val="24"/>
          <w:szCs w:val="24"/>
        </w:rPr>
        <w:t xml:space="preserve"> </w:t>
      </w:r>
      <w:r w:rsidRPr="004963DF">
        <w:rPr>
          <w:rFonts w:ascii="Arial" w:hAnsi="Arial" w:cs="Arial"/>
          <w:sz w:val="24"/>
          <w:szCs w:val="24"/>
        </w:rPr>
        <w:t>(выполнение работ) в отношении муниципальных учреждений</w:t>
      </w:r>
      <w:r w:rsidRPr="00474A79">
        <w:rPr>
          <w:rFonts w:ascii="Arial" w:hAnsi="Arial" w:cs="Arial"/>
          <w:sz w:val="24"/>
          <w:szCs w:val="24"/>
        </w:rPr>
        <w:t xml:space="preserve"> </w:t>
      </w:r>
      <w:r w:rsidRPr="004963DF">
        <w:rPr>
          <w:rFonts w:ascii="Arial" w:hAnsi="Arial" w:cs="Arial"/>
          <w:sz w:val="24"/>
          <w:szCs w:val="24"/>
        </w:rPr>
        <w:t>Светлоярского муниципального района (Светлоярского</w:t>
      </w:r>
      <w:r w:rsidRPr="00474A79">
        <w:rPr>
          <w:rFonts w:ascii="Arial" w:hAnsi="Arial" w:cs="Arial"/>
          <w:sz w:val="24"/>
          <w:szCs w:val="24"/>
        </w:rPr>
        <w:t xml:space="preserve"> </w:t>
      </w:r>
      <w:r>
        <w:rPr>
          <w:rFonts w:ascii="Arial" w:hAnsi="Arial" w:cs="Arial"/>
          <w:sz w:val="24"/>
          <w:szCs w:val="24"/>
        </w:rPr>
        <w:t xml:space="preserve">городского поселения) и финансового обеспечения выполнения муниципального задания (далее по тексту – Положение) изложить в следующей редакции: </w:t>
      </w:r>
      <w:r w:rsidRPr="00852820">
        <w:rPr>
          <w:rFonts w:ascii="Times New Roman" w:hAnsi="Times New Roman" w:cs="Times New Roman"/>
          <w:sz w:val="26"/>
          <w:szCs w:val="26"/>
        </w:rPr>
        <w:t xml:space="preserve"> </w:t>
      </w:r>
    </w:p>
    <w:p w:rsidR="00852820" w:rsidRPr="00A13000" w:rsidRDefault="00852820" w:rsidP="004C7BD9">
      <w:pPr>
        <w:pStyle w:val="ConsPlusNormal"/>
        <w:ind w:firstLine="540"/>
        <w:jc w:val="both"/>
        <w:rPr>
          <w:sz w:val="24"/>
          <w:szCs w:val="24"/>
        </w:rPr>
      </w:pPr>
      <w:r>
        <w:rPr>
          <w:sz w:val="24"/>
          <w:szCs w:val="24"/>
        </w:rPr>
        <w:tab/>
        <w:t>«2.4.</w:t>
      </w:r>
      <w:r w:rsidRPr="00852820">
        <w:rPr>
          <w:sz w:val="24"/>
          <w:szCs w:val="24"/>
        </w:rPr>
        <w:t xml:space="preserve"> </w:t>
      </w:r>
      <w:r w:rsidRPr="00A13000">
        <w:rPr>
          <w:sz w:val="24"/>
          <w:szCs w:val="24"/>
        </w:rPr>
        <w:t>Муниципальное задание формируется в процессе формирования бюджета Светлоярского муниципального района (Светлоярского городского поселения)</w:t>
      </w:r>
      <w:r>
        <w:rPr>
          <w:sz w:val="24"/>
          <w:szCs w:val="24"/>
        </w:rPr>
        <w:t xml:space="preserve"> на очередной финансовый год и плановый период</w:t>
      </w:r>
      <w:r w:rsidRPr="00A13000">
        <w:rPr>
          <w:sz w:val="24"/>
          <w:szCs w:val="24"/>
        </w:rPr>
        <w:t xml:space="preserve"> и утверждается не позднее 15 рабочих дней со дня </w:t>
      </w:r>
      <w:r>
        <w:rPr>
          <w:sz w:val="24"/>
          <w:szCs w:val="24"/>
        </w:rPr>
        <w:t>доведения</w:t>
      </w:r>
      <w:r w:rsidRPr="00A13000">
        <w:rPr>
          <w:sz w:val="24"/>
          <w:szCs w:val="24"/>
        </w:rPr>
        <w:t xml:space="preserve"> </w:t>
      </w:r>
      <w:r>
        <w:rPr>
          <w:sz w:val="24"/>
          <w:szCs w:val="24"/>
        </w:rPr>
        <w:t xml:space="preserve">получателю средств </w:t>
      </w:r>
      <w:r w:rsidRPr="00A13000">
        <w:rPr>
          <w:sz w:val="24"/>
          <w:szCs w:val="24"/>
        </w:rPr>
        <w:t xml:space="preserve">бюджета Светлоярского муниципального района (Светлоярского городского поселения) </w:t>
      </w:r>
      <w:r w:rsidRPr="00A13000">
        <w:rPr>
          <w:sz w:val="24"/>
          <w:szCs w:val="24"/>
        </w:rPr>
        <w:lastRenderedPageBreak/>
        <w:t>лимитов бюджетных обязательств на финансовое обеспечение выполнения муниципального задания  в отношении:</w:t>
      </w:r>
    </w:p>
    <w:p w:rsidR="00852820" w:rsidRPr="00A13000" w:rsidRDefault="00852820" w:rsidP="004C7BD9">
      <w:pPr>
        <w:pStyle w:val="ConsPlusNormal"/>
        <w:ind w:firstLine="540"/>
        <w:jc w:val="both"/>
        <w:rPr>
          <w:sz w:val="24"/>
          <w:szCs w:val="24"/>
        </w:rPr>
      </w:pPr>
      <w:r w:rsidRPr="00A13000">
        <w:rPr>
          <w:sz w:val="24"/>
          <w:szCs w:val="24"/>
        </w:rPr>
        <w:t xml:space="preserve">муниципальных казенных учреждений - главным распорядителем бюджетных средств, в ведении которого находятся казенные учреждения; </w:t>
      </w:r>
    </w:p>
    <w:p w:rsidR="00852820" w:rsidRPr="00A13000" w:rsidRDefault="00852820" w:rsidP="004C7BD9">
      <w:pPr>
        <w:pStyle w:val="ConsPlusNormal"/>
        <w:ind w:firstLine="540"/>
        <w:jc w:val="both"/>
        <w:rPr>
          <w:sz w:val="24"/>
          <w:szCs w:val="24"/>
        </w:rPr>
      </w:pPr>
      <w:r w:rsidRPr="00A13000">
        <w:rPr>
          <w:sz w:val="24"/>
          <w:szCs w:val="24"/>
        </w:rPr>
        <w:t>муниципальных бюджетных</w:t>
      </w:r>
      <w:r>
        <w:rPr>
          <w:sz w:val="24"/>
          <w:szCs w:val="24"/>
        </w:rPr>
        <w:t xml:space="preserve"> и </w:t>
      </w:r>
      <w:r w:rsidRPr="00A13000">
        <w:rPr>
          <w:sz w:val="24"/>
          <w:szCs w:val="24"/>
        </w:rPr>
        <w:t>автономных учреждений – органом, осуществляющим функции и полномочия учредителя.</w:t>
      </w:r>
      <w:r w:rsidR="00501942">
        <w:rPr>
          <w:sz w:val="24"/>
          <w:szCs w:val="24"/>
        </w:rPr>
        <w:t>».</w:t>
      </w:r>
    </w:p>
    <w:p w:rsidR="002C2DA1" w:rsidRDefault="000C3A20" w:rsidP="004C7BD9">
      <w:pPr>
        <w:pStyle w:val="a5"/>
        <w:numPr>
          <w:ilvl w:val="1"/>
          <w:numId w:val="1"/>
        </w:numPr>
        <w:tabs>
          <w:tab w:val="left" w:pos="993"/>
          <w:tab w:val="left" w:pos="1134"/>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Пункт 2.6. Положения изложить в следующей редакции:</w:t>
      </w:r>
    </w:p>
    <w:p w:rsidR="000C3A20" w:rsidRDefault="000C3A20" w:rsidP="004C7BD9">
      <w:pPr>
        <w:tabs>
          <w:tab w:val="left" w:pos="0"/>
        </w:tabs>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w:t>
      </w:r>
      <w:r w:rsidR="00571E80">
        <w:rPr>
          <w:rFonts w:ascii="Arial" w:hAnsi="Arial" w:cs="Arial"/>
          <w:sz w:val="24"/>
          <w:szCs w:val="24"/>
        </w:rPr>
        <w:t xml:space="preserve">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Светлоярского муниципального района (Светлоярского городского поселения),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Волгоградской области (далее – региональный перечень).».</w:t>
      </w:r>
    </w:p>
    <w:p w:rsidR="008B0849" w:rsidRPr="008B0849" w:rsidRDefault="008B0849" w:rsidP="004C7BD9">
      <w:pPr>
        <w:pStyle w:val="a5"/>
        <w:numPr>
          <w:ilvl w:val="1"/>
          <w:numId w:val="1"/>
        </w:numPr>
        <w:tabs>
          <w:tab w:val="left" w:pos="0"/>
        </w:tabs>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Пункт 3.7.</w:t>
      </w:r>
      <w:r w:rsidRPr="008B0849">
        <w:rPr>
          <w:rFonts w:ascii="Arial" w:hAnsi="Arial" w:cs="Arial"/>
          <w:sz w:val="24"/>
          <w:szCs w:val="24"/>
        </w:rPr>
        <w:t xml:space="preserve"> </w:t>
      </w:r>
      <w:r>
        <w:rPr>
          <w:rFonts w:ascii="Arial" w:hAnsi="Arial" w:cs="Arial"/>
          <w:sz w:val="24"/>
          <w:szCs w:val="24"/>
        </w:rPr>
        <w:t>Положения изложить в следующей редакции:</w:t>
      </w:r>
    </w:p>
    <w:p w:rsidR="008B0849" w:rsidRDefault="008B0849" w:rsidP="004C7BD9">
      <w:pPr>
        <w:pStyle w:val="ConsPlusNormal"/>
        <w:ind w:firstLine="709"/>
        <w:jc w:val="both"/>
        <w:rPr>
          <w:sz w:val="24"/>
          <w:szCs w:val="24"/>
        </w:rPr>
      </w:pPr>
      <w:r>
        <w:rPr>
          <w:sz w:val="24"/>
          <w:szCs w:val="24"/>
        </w:rPr>
        <w:t>«</w:t>
      </w:r>
      <w:r w:rsidRPr="00A13000">
        <w:rPr>
          <w:sz w:val="24"/>
          <w:szCs w:val="24"/>
        </w:rPr>
        <w:t>3.7. При определении базового норматива затрат</w:t>
      </w:r>
      <w:r>
        <w:rPr>
          <w:sz w:val="24"/>
          <w:szCs w:val="24"/>
        </w:rPr>
        <w:t xml:space="preserve"> в части затрат, указанных в пункте 3.8. настоящего Положения,</w:t>
      </w:r>
      <w:r w:rsidRPr="00A13000">
        <w:rPr>
          <w:sz w:val="24"/>
          <w:szCs w:val="24"/>
        </w:rPr>
        <w:t xml:space="preserve">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Pr>
          <w:sz w:val="24"/>
          <w:szCs w:val="24"/>
        </w:rPr>
        <w:t xml:space="preserve">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sidRPr="00A13000">
        <w:rPr>
          <w:sz w:val="24"/>
          <w:szCs w:val="24"/>
        </w:rPr>
        <w:t>,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Pr>
          <w:sz w:val="24"/>
          <w:szCs w:val="24"/>
        </w:rPr>
        <w:t xml:space="preserve">, </w:t>
      </w:r>
      <w:r w:rsidRPr="00A13000">
        <w:rPr>
          <w:sz w:val="24"/>
          <w:szCs w:val="24"/>
        </w:rPr>
        <w:t>регламентами</w:t>
      </w:r>
      <w:r>
        <w:rPr>
          <w:sz w:val="24"/>
          <w:szCs w:val="24"/>
        </w:rPr>
        <w:t xml:space="preserve"> и паспортами</w:t>
      </w:r>
      <w:r w:rsidRPr="00A13000">
        <w:rPr>
          <w:sz w:val="24"/>
          <w:szCs w:val="24"/>
        </w:rPr>
        <w:t xml:space="preserve"> оказания государственных (муниципальных) услуг в установленной сфере (далее - стандарты услуги).</w:t>
      </w:r>
    </w:p>
    <w:p w:rsidR="00E4646B" w:rsidRDefault="00E4646B" w:rsidP="004C7BD9">
      <w:pPr>
        <w:pStyle w:val="ConsPlusNormal"/>
        <w:ind w:firstLine="709"/>
        <w:jc w:val="both"/>
        <w:rPr>
          <w:sz w:val="24"/>
          <w:szCs w:val="24"/>
        </w:rPr>
      </w:pPr>
      <w:r>
        <w:rPr>
          <w:sz w:val="24"/>
          <w:szCs w:val="24"/>
        </w:rPr>
        <w:t>Затраты, указанные в пункте 3.9. настоящего Положения, устанавливаются по видам указанных затрат из нормативов их потребления, определенных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sidR="00BC5584">
        <w:rPr>
          <w:sz w:val="24"/>
          <w:szCs w:val="24"/>
        </w:rPr>
        <w:t>».</w:t>
      </w:r>
    </w:p>
    <w:p w:rsidR="00FE17C6" w:rsidRDefault="00FE17C6" w:rsidP="004C7BD9">
      <w:pPr>
        <w:pStyle w:val="ConsPlusNormal"/>
        <w:numPr>
          <w:ilvl w:val="1"/>
          <w:numId w:val="1"/>
        </w:numPr>
        <w:tabs>
          <w:tab w:val="left" w:pos="1134"/>
        </w:tabs>
        <w:ind w:left="0" w:firstLine="709"/>
        <w:jc w:val="both"/>
        <w:rPr>
          <w:sz w:val="24"/>
          <w:szCs w:val="24"/>
        </w:rPr>
      </w:pPr>
      <w:r>
        <w:rPr>
          <w:sz w:val="24"/>
          <w:szCs w:val="24"/>
        </w:rPr>
        <w:t>В пункте 3.8.:</w:t>
      </w:r>
    </w:p>
    <w:p w:rsidR="00FE17C6" w:rsidRDefault="00FE17C6" w:rsidP="004C7BD9">
      <w:pPr>
        <w:pStyle w:val="ConsPlusNormal"/>
        <w:ind w:firstLine="709"/>
        <w:jc w:val="both"/>
        <w:rPr>
          <w:sz w:val="24"/>
          <w:szCs w:val="24"/>
        </w:rPr>
      </w:pPr>
      <w:r>
        <w:rPr>
          <w:sz w:val="24"/>
          <w:szCs w:val="24"/>
        </w:rPr>
        <w:t>а) в подпункте «б» слова «не отнесенного к особо ценному движимому имуществу и» исключить;</w:t>
      </w:r>
    </w:p>
    <w:p w:rsidR="00FE17C6" w:rsidRDefault="00FE17C6" w:rsidP="004C7BD9">
      <w:pPr>
        <w:pStyle w:val="ConsPlusNormal"/>
        <w:ind w:firstLine="709"/>
        <w:jc w:val="both"/>
        <w:rPr>
          <w:sz w:val="24"/>
          <w:szCs w:val="24"/>
        </w:rPr>
      </w:pPr>
      <w:r>
        <w:rPr>
          <w:sz w:val="24"/>
          <w:szCs w:val="24"/>
        </w:rPr>
        <w:t>б) подпункт «в» дополнить словами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3F7B4C" w:rsidRDefault="005E035C" w:rsidP="004C7BD9">
      <w:pPr>
        <w:pStyle w:val="ConsPlusNormal"/>
        <w:numPr>
          <w:ilvl w:val="1"/>
          <w:numId w:val="1"/>
        </w:numPr>
        <w:tabs>
          <w:tab w:val="left" w:pos="1134"/>
        </w:tabs>
        <w:ind w:left="0" w:firstLine="697"/>
        <w:jc w:val="both"/>
        <w:rPr>
          <w:sz w:val="24"/>
          <w:szCs w:val="24"/>
        </w:rPr>
      </w:pPr>
      <w:r>
        <w:rPr>
          <w:sz w:val="24"/>
          <w:szCs w:val="24"/>
        </w:rPr>
        <w:t>В абзаце втором пункта 3.10. слова «(органа, осуществляющего</w:t>
      </w:r>
    </w:p>
    <w:p w:rsidR="005E035C" w:rsidRDefault="005E035C" w:rsidP="004C7BD9">
      <w:pPr>
        <w:pStyle w:val="ConsPlusNormal"/>
        <w:tabs>
          <w:tab w:val="left" w:pos="1134"/>
        </w:tabs>
        <w:ind w:firstLine="0"/>
        <w:jc w:val="both"/>
        <w:rPr>
          <w:sz w:val="24"/>
          <w:szCs w:val="24"/>
        </w:rPr>
      </w:pPr>
      <w:r>
        <w:rPr>
          <w:sz w:val="24"/>
          <w:szCs w:val="24"/>
        </w:rPr>
        <w:t>функции и полномочия учредителя)» заменить словами «деятельности, в соответствии с установленными им общими требованиями».</w:t>
      </w:r>
    </w:p>
    <w:p w:rsidR="005E035C" w:rsidRDefault="005E035C" w:rsidP="004C7BD9">
      <w:pPr>
        <w:pStyle w:val="ConsPlusNormal"/>
        <w:numPr>
          <w:ilvl w:val="1"/>
          <w:numId w:val="1"/>
        </w:numPr>
        <w:tabs>
          <w:tab w:val="left" w:pos="1134"/>
        </w:tabs>
        <w:ind w:left="0" w:firstLine="709"/>
        <w:jc w:val="both"/>
        <w:rPr>
          <w:sz w:val="24"/>
          <w:szCs w:val="24"/>
        </w:rPr>
      </w:pPr>
      <w:r>
        <w:rPr>
          <w:sz w:val="24"/>
          <w:szCs w:val="24"/>
        </w:rPr>
        <w:t>В пункте 3.17.:</w:t>
      </w:r>
    </w:p>
    <w:p w:rsidR="005E035C" w:rsidRDefault="005E035C" w:rsidP="004C7BD9">
      <w:pPr>
        <w:pStyle w:val="a5"/>
        <w:spacing w:after="0" w:line="240" w:lineRule="auto"/>
        <w:ind w:left="0" w:firstLine="720"/>
        <w:jc w:val="both"/>
        <w:rPr>
          <w:rFonts w:ascii="Arial" w:hAnsi="Arial" w:cs="Arial"/>
          <w:sz w:val="24"/>
          <w:szCs w:val="24"/>
        </w:rPr>
      </w:pPr>
      <w:r w:rsidRPr="005E035C">
        <w:rPr>
          <w:rFonts w:ascii="Arial" w:hAnsi="Arial" w:cs="Arial"/>
          <w:sz w:val="24"/>
          <w:szCs w:val="24"/>
        </w:rPr>
        <w:t xml:space="preserve">а) в подпункте </w:t>
      </w:r>
      <w:r>
        <w:rPr>
          <w:rFonts w:ascii="Arial" w:hAnsi="Arial" w:cs="Arial"/>
          <w:sz w:val="24"/>
          <w:szCs w:val="24"/>
        </w:rPr>
        <w:t>«б» слова «не отнесенного к особо ценному движимому имуществу и» исключить;</w:t>
      </w:r>
    </w:p>
    <w:p w:rsidR="00094191" w:rsidRDefault="00094191" w:rsidP="004C7BD9">
      <w:pPr>
        <w:pStyle w:val="a5"/>
        <w:spacing w:after="0" w:line="240" w:lineRule="auto"/>
        <w:ind w:left="0" w:firstLine="720"/>
        <w:jc w:val="both"/>
        <w:rPr>
          <w:rFonts w:ascii="Arial" w:hAnsi="Arial" w:cs="Arial"/>
          <w:sz w:val="24"/>
          <w:szCs w:val="24"/>
        </w:rPr>
      </w:pPr>
      <w:r>
        <w:rPr>
          <w:rFonts w:ascii="Arial" w:hAnsi="Arial" w:cs="Arial"/>
          <w:sz w:val="24"/>
          <w:szCs w:val="24"/>
        </w:rPr>
        <w:t>б) подпункт «в»  дополнить словами «в случае, если указанные затраты в соответствии с общими требованиями не включены в состав затрат, предусмотренных пунктом «б» настоящего пункта».</w:t>
      </w:r>
    </w:p>
    <w:p w:rsidR="005E035C" w:rsidRDefault="00094191" w:rsidP="004C7BD9">
      <w:pPr>
        <w:pStyle w:val="ConsPlusNormal"/>
        <w:numPr>
          <w:ilvl w:val="1"/>
          <w:numId w:val="1"/>
        </w:numPr>
        <w:tabs>
          <w:tab w:val="left" w:pos="1134"/>
        </w:tabs>
        <w:ind w:left="0" w:firstLine="709"/>
        <w:jc w:val="both"/>
        <w:rPr>
          <w:sz w:val="24"/>
          <w:szCs w:val="24"/>
        </w:rPr>
      </w:pPr>
      <w:r>
        <w:rPr>
          <w:sz w:val="24"/>
          <w:szCs w:val="24"/>
        </w:rPr>
        <w:t>Пункт 3.21. изложить в следующей редакции:</w:t>
      </w:r>
    </w:p>
    <w:p w:rsidR="00094191" w:rsidRDefault="00094191" w:rsidP="004C7BD9">
      <w:pPr>
        <w:pStyle w:val="ConsPlusNormal"/>
        <w:ind w:firstLine="709"/>
        <w:jc w:val="both"/>
        <w:rPr>
          <w:sz w:val="24"/>
          <w:szCs w:val="24"/>
        </w:rPr>
      </w:pPr>
      <w:r>
        <w:rPr>
          <w:sz w:val="24"/>
          <w:szCs w:val="24"/>
        </w:rPr>
        <w:t xml:space="preserve">«3.21. </w:t>
      </w:r>
      <w:r w:rsidRPr="00A13000">
        <w:rPr>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r w:rsidR="0053235A">
        <w:rPr>
          <w:sz w:val="24"/>
          <w:szCs w:val="24"/>
        </w:rPr>
        <w:t xml:space="preserve"> по видам затрат исходя из нормативов их потребления,</w:t>
      </w:r>
      <w:r w:rsidRPr="00A13000">
        <w:rPr>
          <w:sz w:val="24"/>
          <w:szCs w:val="24"/>
        </w:rPr>
        <w:t xml:space="preserve"> установленны</w:t>
      </w:r>
      <w:r w:rsidR="0053235A">
        <w:rPr>
          <w:sz w:val="24"/>
          <w:szCs w:val="24"/>
        </w:rPr>
        <w:t xml:space="preserve">х </w:t>
      </w:r>
      <w:r w:rsidRPr="00A13000">
        <w:rPr>
          <w:sz w:val="24"/>
          <w:szCs w:val="24"/>
        </w:rPr>
        <w:t>нормативными правовыми актами Российской Федерации,</w:t>
      </w:r>
      <w:r w:rsidR="0053235A">
        <w:rPr>
          <w:sz w:val="24"/>
          <w:szCs w:val="24"/>
        </w:rPr>
        <w:t xml:space="preserve"> </w:t>
      </w:r>
      <w:r w:rsidRPr="00A13000">
        <w:rPr>
          <w:sz w:val="24"/>
          <w:szCs w:val="24"/>
        </w:rPr>
        <w:t>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sidR="0053235A">
        <w:rPr>
          <w:sz w:val="24"/>
          <w:szCs w:val="24"/>
        </w:rPr>
        <w:t>,</w:t>
      </w:r>
      <w:r w:rsidRPr="00A13000">
        <w:rPr>
          <w:sz w:val="24"/>
          <w:szCs w:val="24"/>
        </w:rPr>
        <w:t xml:space="preserve"> регламентами </w:t>
      </w:r>
      <w:r w:rsidR="0053235A">
        <w:rPr>
          <w:sz w:val="24"/>
          <w:szCs w:val="24"/>
        </w:rPr>
        <w:t xml:space="preserve">и паспортами </w:t>
      </w:r>
      <w:r w:rsidRPr="00A13000">
        <w:rPr>
          <w:sz w:val="24"/>
          <w:szCs w:val="24"/>
        </w:rPr>
        <w:t>выполнения работ в установленной сфере</w:t>
      </w:r>
      <w:r w:rsidR="0053235A">
        <w:rPr>
          <w:sz w:val="24"/>
          <w:szCs w:val="24"/>
        </w:rPr>
        <w:t>,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деятельности, или на основе медианного значения по муниципальным учреждениям, выполняющим муниципальную работу в установленной сфере деятельности, в порядке, предусмотренном пунктом 3.16. настоящего Положения».</w:t>
      </w:r>
    </w:p>
    <w:p w:rsidR="008B0849" w:rsidRPr="000C3A20" w:rsidRDefault="008B0849" w:rsidP="004C7BD9">
      <w:pPr>
        <w:tabs>
          <w:tab w:val="left" w:pos="0"/>
        </w:tabs>
        <w:suppressAutoHyphens/>
        <w:autoSpaceDE w:val="0"/>
        <w:autoSpaceDN w:val="0"/>
        <w:adjustRightInd w:val="0"/>
        <w:spacing w:after="0" w:line="240" w:lineRule="auto"/>
        <w:ind w:firstLine="709"/>
        <w:jc w:val="both"/>
        <w:rPr>
          <w:rFonts w:ascii="Arial" w:hAnsi="Arial" w:cs="Arial"/>
          <w:sz w:val="24"/>
          <w:szCs w:val="24"/>
        </w:rPr>
      </w:pPr>
    </w:p>
    <w:p w:rsidR="00376625" w:rsidRDefault="00376625"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Пункт </w:t>
      </w:r>
      <w:r w:rsidR="001F2205">
        <w:rPr>
          <w:rFonts w:ascii="Arial" w:hAnsi="Arial" w:cs="Arial"/>
          <w:sz w:val="24"/>
          <w:szCs w:val="24"/>
        </w:rPr>
        <w:t>1.2. настоящ</w:t>
      </w:r>
      <w:r w:rsidR="003F7B4C">
        <w:rPr>
          <w:rFonts w:ascii="Arial" w:hAnsi="Arial" w:cs="Arial"/>
          <w:sz w:val="24"/>
          <w:szCs w:val="24"/>
        </w:rPr>
        <w:t>его</w:t>
      </w:r>
      <w:r w:rsidR="001F2205">
        <w:rPr>
          <w:rFonts w:ascii="Arial" w:hAnsi="Arial" w:cs="Arial"/>
          <w:sz w:val="24"/>
          <w:szCs w:val="24"/>
        </w:rPr>
        <w:t xml:space="preserve"> постановлени</w:t>
      </w:r>
      <w:r w:rsidR="003F7B4C">
        <w:rPr>
          <w:rFonts w:ascii="Arial" w:hAnsi="Arial" w:cs="Arial"/>
          <w:sz w:val="24"/>
          <w:szCs w:val="24"/>
        </w:rPr>
        <w:t>я</w:t>
      </w:r>
      <w:r>
        <w:rPr>
          <w:rFonts w:ascii="Arial" w:hAnsi="Arial" w:cs="Arial"/>
          <w:sz w:val="24"/>
          <w:szCs w:val="24"/>
        </w:rPr>
        <w:t xml:space="preserve"> </w:t>
      </w:r>
      <w:r w:rsidR="001F2205">
        <w:rPr>
          <w:rFonts w:ascii="Arial" w:hAnsi="Arial" w:cs="Arial"/>
          <w:sz w:val="24"/>
          <w:szCs w:val="24"/>
        </w:rPr>
        <w:t>применяе</w:t>
      </w:r>
      <w:r>
        <w:rPr>
          <w:rFonts w:ascii="Arial" w:hAnsi="Arial" w:cs="Arial"/>
          <w:sz w:val="24"/>
          <w:szCs w:val="24"/>
        </w:rPr>
        <w:t xml:space="preserve">тся при </w:t>
      </w:r>
      <w:r w:rsidR="001F2205">
        <w:rPr>
          <w:rFonts w:ascii="Arial" w:hAnsi="Arial" w:cs="Arial"/>
          <w:sz w:val="24"/>
          <w:szCs w:val="24"/>
        </w:rPr>
        <w:t>формировании муниципального задания</w:t>
      </w:r>
      <w:r>
        <w:rPr>
          <w:rFonts w:ascii="Arial" w:hAnsi="Arial" w:cs="Arial"/>
          <w:sz w:val="24"/>
          <w:szCs w:val="24"/>
        </w:rPr>
        <w:t>, начиная с муниципального задания на 201</w:t>
      </w:r>
      <w:r w:rsidR="001F2205">
        <w:rPr>
          <w:rFonts w:ascii="Arial" w:hAnsi="Arial" w:cs="Arial"/>
          <w:sz w:val="24"/>
          <w:szCs w:val="24"/>
        </w:rPr>
        <w:t>8</w:t>
      </w:r>
      <w:r>
        <w:rPr>
          <w:rFonts w:ascii="Arial" w:hAnsi="Arial" w:cs="Arial"/>
          <w:sz w:val="24"/>
          <w:szCs w:val="24"/>
        </w:rPr>
        <w:t xml:space="preserve"> год и на плановый период 20</w:t>
      </w:r>
      <w:r w:rsidR="001F2205">
        <w:rPr>
          <w:rFonts w:ascii="Arial" w:hAnsi="Arial" w:cs="Arial"/>
          <w:sz w:val="24"/>
          <w:szCs w:val="24"/>
        </w:rPr>
        <w:t>19</w:t>
      </w:r>
      <w:r>
        <w:rPr>
          <w:rFonts w:ascii="Arial" w:hAnsi="Arial" w:cs="Arial"/>
          <w:sz w:val="24"/>
          <w:szCs w:val="24"/>
        </w:rPr>
        <w:t xml:space="preserve"> и 202</w:t>
      </w:r>
      <w:r w:rsidR="001F2205">
        <w:rPr>
          <w:rFonts w:ascii="Arial" w:hAnsi="Arial" w:cs="Arial"/>
          <w:sz w:val="24"/>
          <w:szCs w:val="24"/>
        </w:rPr>
        <w:t>0</w:t>
      </w:r>
      <w:r>
        <w:rPr>
          <w:rFonts w:ascii="Arial" w:hAnsi="Arial" w:cs="Arial"/>
          <w:sz w:val="24"/>
          <w:szCs w:val="24"/>
        </w:rPr>
        <w:t xml:space="preserve"> годов.</w:t>
      </w:r>
    </w:p>
    <w:p w:rsidR="00376625" w:rsidRPr="00376625" w:rsidRDefault="00376625" w:rsidP="004C7BD9">
      <w:pPr>
        <w:pStyle w:val="a5"/>
        <w:spacing w:after="0" w:line="240" w:lineRule="auto"/>
        <w:ind w:left="0"/>
        <w:jc w:val="both"/>
        <w:rPr>
          <w:rFonts w:ascii="Arial" w:hAnsi="Arial" w:cs="Arial"/>
          <w:sz w:val="24"/>
          <w:szCs w:val="24"/>
        </w:rPr>
      </w:pPr>
    </w:p>
    <w:p w:rsidR="001F2205" w:rsidRDefault="001F2205"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Пункты 1.1., 1.3.-1.7. настоящ</w:t>
      </w:r>
      <w:r w:rsidR="003F7B4C">
        <w:rPr>
          <w:rFonts w:ascii="Arial" w:hAnsi="Arial" w:cs="Arial"/>
          <w:sz w:val="24"/>
          <w:szCs w:val="24"/>
        </w:rPr>
        <w:t>его</w:t>
      </w:r>
      <w:r>
        <w:rPr>
          <w:rFonts w:ascii="Arial" w:hAnsi="Arial" w:cs="Arial"/>
          <w:sz w:val="24"/>
          <w:szCs w:val="24"/>
        </w:rPr>
        <w:t xml:space="preserve"> постановлени</w:t>
      </w:r>
      <w:r w:rsidR="003F7B4C">
        <w:rPr>
          <w:rFonts w:ascii="Arial" w:hAnsi="Arial" w:cs="Arial"/>
          <w:sz w:val="24"/>
          <w:szCs w:val="24"/>
        </w:rPr>
        <w:t>я</w:t>
      </w:r>
      <w:r>
        <w:rPr>
          <w:rFonts w:ascii="Arial" w:hAnsi="Arial" w:cs="Arial"/>
          <w:sz w:val="24"/>
          <w:szCs w:val="24"/>
        </w:rPr>
        <w:t xml:space="preserve"> применяется при формировании муниципального задания</w:t>
      </w:r>
      <w:r w:rsidR="003F7B4C">
        <w:rPr>
          <w:rFonts w:ascii="Arial" w:hAnsi="Arial" w:cs="Arial"/>
          <w:sz w:val="24"/>
          <w:szCs w:val="24"/>
        </w:rPr>
        <w:t xml:space="preserve"> и расчете объема финансового обеспечения его выполнения</w:t>
      </w:r>
      <w:r>
        <w:rPr>
          <w:rFonts w:ascii="Arial" w:hAnsi="Arial" w:cs="Arial"/>
          <w:sz w:val="24"/>
          <w:szCs w:val="24"/>
        </w:rPr>
        <w:t>, начиная с муниципального задания на 201</w:t>
      </w:r>
      <w:r w:rsidR="003F7B4C">
        <w:rPr>
          <w:rFonts w:ascii="Arial" w:hAnsi="Arial" w:cs="Arial"/>
          <w:sz w:val="24"/>
          <w:szCs w:val="24"/>
        </w:rPr>
        <w:t>9</w:t>
      </w:r>
      <w:r>
        <w:rPr>
          <w:rFonts w:ascii="Arial" w:hAnsi="Arial" w:cs="Arial"/>
          <w:sz w:val="24"/>
          <w:szCs w:val="24"/>
        </w:rPr>
        <w:t xml:space="preserve"> год и на плановый период 20</w:t>
      </w:r>
      <w:r w:rsidR="003F7B4C">
        <w:rPr>
          <w:rFonts w:ascii="Arial" w:hAnsi="Arial" w:cs="Arial"/>
          <w:sz w:val="24"/>
          <w:szCs w:val="24"/>
        </w:rPr>
        <w:t>20</w:t>
      </w:r>
      <w:r>
        <w:rPr>
          <w:rFonts w:ascii="Arial" w:hAnsi="Arial" w:cs="Arial"/>
          <w:sz w:val="24"/>
          <w:szCs w:val="24"/>
        </w:rPr>
        <w:t xml:space="preserve"> и 202</w:t>
      </w:r>
      <w:r w:rsidR="003F7B4C">
        <w:rPr>
          <w:rFonts w:ascii="Arial" w:hAnsi="Arial" w:cs="Arial"/>
          <w:sz w:val="24"/>
          <w:szCs w:val="24"/>
        </w:rPr>
        <w:t>1</w:t>
      </w:r>
      <w:r>
        <w:rPr>
          <w:rFonts w:ascii="Arial" w:hAnsi="Arial" w:cs="Arial"/>
          <w:sz w:val="24"/>
          <w:szCs w:val="24"/>
        </w:rPr>
        <w:t xml:space="preserve"> годов.</w:t>
      </w:r>
    </w:p>
    <w:p w:rsidR="00822D2D" w:rsidRDefault="00822D2D" w:rsidP="004C7BD9">
      <w:pPr>
        <w:pStyle w:val="a5"/>
        <w:spacing w:after="0" w:line="240" w:lineRule="auto"/>
        <w:ind w:left="0"/>
        <w:jc w:val="both"/>
        <w:rPr>
          <w:rFonts w:ascii="Arial" w:hAnsi="Arial" w:cs="Arial"/>
          <w:sz w:val="24"/>
          <w:szCs w:val="24"/>
        </w:rPr>
      </w:pPr>
    </w:p>
    <w:p w:rsidR="009B2D89" w:rsidRDefault="00384FD3" w:rsidP="009B2D89">
      <w:pPr>
        <w:pStyle w:val="a5"/>
        <w:numPr>
          <w:ilvl w:val="0"/>
          <w:numId w:val="1"/>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Признать утратившим силу</w:t>
      </w:r>
      <w:r w:rsidR="009B2D89">
        <w:rPr>
          <w:rFonts w:ascii="Arial" w:hAnsi="Arial" w:cs="Arial"/>
          <w:sz w:val="24"/>
          <w:szCs w:val="24"/>
        </w:rPr>
        <w:t>:</w:t>
      </w:r>
    </w:p>
    <w:p w:rsidR="00384FD3" w:rsidRDefault="00384FD3" w:rsidP="009B2D89">
      <w:pPr>
        <w:tabs>
          <w:tab w:val="left" w:pos="993"/>
        </w:tabs>
        <w:spacing w:after="0" w:line="240" w:lineRule="auto"/>
        <w:ind w:firstLine="709"/>
        <w:jc w:val="both"/>
        <w:rPr>
          <w:rFonts w:ascii="Arial" w:hAnsi="Arial" w:cs="Arial"/>
          <w:sz w:val="24"/>
          <w:szCs w:val="24"/>
        </w:rPr>
      </w:pPr>
      <w:r w:rsidRPr="009B2D89">
        <w:rPr>
          <w:rFonts w:ascii="Arial" w:hAnsi="Arial" w:cs="Arial"/>
          <w:sz w:val="24"/>
          <w:szCs w:val="24"/>
        </w:rPr>
        <w:t xml:space="preserve"> </w:t>
      </w:r>
      <w:r w:rsidR="009B2D89">
        <w:rPr>
          <w:rFonts w:ascii="Arial" w:hAnsi="Arial" w:cs="Arial"/>
          <w:sz w:val="24"/>
          <w:szCs w:val="24"/>
        </w:rPr>
        <w:t xml:space="preserve">- </w:t>
      </w:r>
      <w:r w:rsidRPr="009B2D89">
        <w:rPr>
          <w:rFonts w:ascii="Arial" w:hAnsi="Arial" w:cs="Arial"/>
          <w:sz w:val="24"/>
          <w:szCs w:val="24"/>
        </w:rPr>
        <w:t xml:space="preserve">постановление администрации Светлоярского муниципального района от </w:t>
      </w:r>
      <w:r w:rsidR="009B2D89">
        <w:rPr>
          <w:rFonts w:ascii="Arial" w:hAnsi="Arial" w:cs="Arial"/>
          <w:sz w:val="24"/>
          <w:szCs w:val="24"/>
        </w:rPr>
        <w:t>29</w:t>
      </w:r>
      <w:r w:rsidRPr="009B2D89">
        <w:rPr>
          <w:rFonts w:ascii="Arial" w:hAnsi="Arial" w:cs="Arial"/>
          <w:sz w:val="24"/>
          <w:szCs w:val="24"/>
        </w:rPr>
        <w:t>.</w:t>
      </w:r>
      <w:r w:rsidR="009B2D89">
        <w:rPr>
          <w:rFonts w:ascii="Arial" w:hAnsi="Arial" w:cs="Arial"/>
          <w:sz w:val="24"/>
          <w:szCs w:val="24"/>
        </w:rPr>
        <w:t>07</w:t>
      </w:r>
      <w:r w:rsidRPr="009B2D89">
        <w:rPr>
          <w:rFonts w:ascii="Arial" w:hAnsi="Arial" w:cs="Arial"/>
          <w:sz w:val="24"/>
          <w:szCs w:val="24"/>
        </w:rPr>
        <w:t>.201</w:t>
      </w:r>
      <w:r w:rsidR="009B2D89">
        <w:rPr>
          <w:rFonts w:ascii="Arial" w:hAnsi="Arial" w:cs="Arial"/>
          <w:sz w:val="24"/>
          <w:szCs w:val="24"/>
        </w:rPr>
        <w:t>5</w:t>
      </w:r>
      <w:r w:rsidRPr="009B2D89">
        <w:rPr>
          <w:rFonts w:ascii="Arial" w:hAnsi="Arial" w:cs="Arial"/>
          <w:sz w:val="24"/>
          <w:szCs w:val="24"/>
        </w:rPr>
        <w:t xml:space="preserve"> № </w:t>
      </w:r>
      <w:r w:rsidR="009B2D89">
        <w:rPr>
          <w:rFonts w:ascii="Arial" w:hAnsi="Arial" w:cs="Arial"/>
          <w:sz w:val="24"/>
          <w:szCs w:val="24"/>
        </w:rPr>
        <w:t>1046</w:t>
      </w:r>
      <w:r w:rsidRPr="009B2D89">
        <w:rPr>
          <w:rFonts w:ascii="Arial" w:hAnsi="Arial" w:cs="Arial"/>
          <w:sz w:val="24"/>
          <w:szCs w:val="24"/>
        </w:rPr>
        <w:t xml:space="preserve"> «Об утверждении </w:t>
      </w:r>
      <w:r w:rsidR="009B2D89">
        <w:rPr>
          <w:rFonts w:ascii="Arial" w:hAnsi="Arial" w:cs="Arial"/>
          <w:sz w:val="24"/>
          <w:szCs w:val="24"/>
        </w:rPr>
        <w:t>Порядка формирования, ведения и утверждения в</w:t>
      </w:r>
      <w:r w:rsidRPr="009B2D89">
        <w:rPr>
          <w:rFonts w:ascii="Arial" w:hAnsi="Arial" w:cs="Arial"/>
          <w:sz w:val="24"/>
          <w:szCs w:val="24"/>
        </w:rPr>
        <w:t>едомственн</w:t>
      </w:r>
      <w:r w:rsidR="009B2D89">
        <w:rPr>
          <w:rFonts w:ascii="Arial" w:hAnsi="Arial" w:cs="Arial"/>
          <w:sz w:val="24"/>
          <w:szCs w:val="24"/>
        </w:rPr>
        <w:t>ых</w:t>
      </w:r>
      <w:r w:rsidRPr="009B2D89">
        <w:rPr>
          <w:rFonts w:ascii="Arial" w:hAnsi="Arial" w:cs="Arial"/>
          <w:sz w:val="24"/>
          <w:szCs w:val="24"/>
        </w:rPr>
        <w:t xml:space="preserve"> перечн</w:t>
      </w:r>
      <w:r w:rsidR="009B2D89">
        <w:rPr>
          <w:rFonts w:ascii="Arial" w:hAnsi="Arial" w:cs="Arial"/>
          <w:sz w:val="24"/>
          <w:szCs w:val="24"/>
        </w:rPr>
        <w:t>ей</w:t>
      </w:r>
      <w:r w:rsidRPr="009B2D89">
        <w:rPr>
          <w:rFonts w:ascii="Arial" w:hAnsi="Arial" w:cs="Arial"/>
          <w:sz w:val="24"/>
          <w:szCs w:val="24"/>
        </w:rPr>
        <w:t xml:space="preserve"> муниципальных услуг и работ, оказываемых и выполняемых муниципальными учреждениями Светлоярского </w:t>
      </w:r>
      <w:r w:rsidR="009B2D89">
        <w:rPr>
          <w:rFonts w:ascii="Arial" w:hAnsi="Arial" w:cs="Arial"/>
          <w:sz w:val="24"/>
          <w:szCs w:val="24"/>
        </w:rPr>
        <w:t>городского поселения</w:t>
      </w:r>
      <w:r w:rsidR="00AF5D43" w:rsidRPr="009B2D89">
        <w:rPr>
          <w:rFonts w:ascii="Arial" w:hAnsi="Arial" w:cs="Arial"/>
          <w:sz w:val="24"/>
          <w:szCs w:val="24"/>
        </w:rPr>
        <w:t>»</w:t>
      </w:r>
      <w:r w:rsidR="009B2D89">
        <w:rPr>
          <w:rFonts w:ascii="Arial" w:hAnsi="Arial" w:cs="Arial"/>
          <w:sz w:val="24"/>
          <w:szCs w:val="24"/>
        </w:rPr>
        <w:t>;</w:t>
      </w:r>
    </w:p>
    <w:p w:rsidR="009B2D89" w:rsidRDefault="009B2D89" w:rsidP="009B2D89">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 </w:t>
      </w:r>
      <w:r w:rsidRPr="009B2D89">
        <w:rPr>
          <w:rFonts w:ascii="Arial" w:hAnsi="Arial" w:cs="Arial"/>
          <w:sz w:val="24"/>
          <w:szCs w:val="24"/>
        </w:rPr>
        <w:t xml:space="preserve">постановление администрации Светлоярского муниципального района от </w:t>
      </w:r>
      <w:r>
        <w:rPr>
          <w:rFonts w:ascii="Arial" w:hAnsi="Arial" w:cs="Arial"/>
          <w:sz w:val="24"/>
          <w:szCs w:val="24"/>
        </w:rPr>
        <w:t>29</w:t>
      </w:r>
      <w:r w:rsidRPr="009B2D89">
        <w:rPr>
          <w:rFonts w:ascii="Arial" w:hAnsi="Arial" w:cs="Arial"/>
          <w:sz w:val="24"/>
          <w:szCs w:val="24"/>
        </w:rPr>
        <w:t>.</w:t>
      </w:r>
      <w:r>
        <w:rPr>
          <w:rFonts w:ascii="Arial" w:hAnsi="Arial" w:cs="Arial"/>
          <w:sz w:val="24"/>
          <w:szCs w:val="24"/>
        </w:rPr>
        <w:t>07</w:t>
      </w:r>
      <w:r w:rsidRPr="009B2D89">
        <w:rPr>
          <w:rFonts w:ascii="Arial" w:hAnsi="Arial" w:cs="Arial"/>
          <w:sz w:val="24"/>
          <w:szCs w:val="24"/>
        </w:rPr>
        <w:t>.201</w:t>
      </w:r>
      <w:r>
        <w:rPr>
          <w:rFonts w:ascii="Arial" w:hAnsi="Arial" w:cs="Arial"/>
          <w:sz w:val="24"/>
          <w:szCs w:val="24"/>
        </w:rPr>
        <w:t>5</w:t>
      </w:r>
      <w:r w:rsidRPr="009B2D89">
        <w:rPr>
          <w:rFonts w:ascii="Arial" w:hAnsi="Arial" w:cs="Arial"/>
          <w:sz w:val="24"/>
          <w:szCs w:val="24"/>
        </w:rPr>
        <w:t xml:space="preserve"> № </w:t>
      </w:r>
      <w:r>
        <w:rPr>
          <w:rFonts w:ascii="Arial" w:hAnsi="Arial" w:cs="Arial"/>
          <w:sz w:val="24"/>
          <w:szCs w:val="24"/>
        </w:rPr>
        <w:t>1047</w:t>
      </w:r>
      <w:r w:rsidRPr="009B2D89">
        <w:rPr>
          <w:rFonts w:ascii="Arial" w:hAnsi="Arial" w:cs="Arial"/>
          <w:sz w:val="24"/>
          <w:szCs w:val="24"/>
        </w:rPr>
        <w:t xml:space="preserve"> «Об утверждении </w:t>
      </w:r>
      <w:r>
        <w:rPr>
          <w:rFonts w:ascii="Arial" w:hAnsi="Arial" w:cs="Arial"/>
          <w:sz w:val="24"/>
          <w:szCs w:val="24"/>
        </w:rPr>
        <w:t>Порядка формирования, ведения и утверждения в</w:t>
      </w:r>
      <w:r w:rsidRPr="009B2D89">
        <w:rPr>
          <w:rFonts w:ascii="Arial" w:hAnsi="Arial" w:cs="Arial"/>
          <w:sz w:val="24"/>
          <w:szCs w:val="24"/>
        </w:rPr>
        <w:t>едомственн</w:t>
      </w:r>
      <w:r>
        <w:rPr>
          <w:rFonts w:ascii="Arial" w:hAnsi="Arial" w:cs="Arial"/>
          <w:sz w:val="24"/>
          <w:szCs w:val="24"/>
        </w:rPr>
        <w:t>ых</w:t>
      </w:r>
      <w:r w:rsidRPr="009B2D89">
        <w:rPr>
          <w:rFonts w:ascii="Arial" w:hAnsi="Arial" w:cs="Arial"/>
          <w:sz w:val="24"/>
          <w:szCs w:val="24"/>
        </w:rPr>
        <w:t xml:space="preserve"> перечн</w:t>
      </w:r>
      <w:r>
        <w:rPr>
          <w:rFonts w:ascii="Arial" w:hAnsi="Arial" w:cs="Arial"/>
          <w:sz w:val="24"/>
          <w:szCs w:val="24"/>
        </w:rPr>
        <w:t>ей</w:t>
      </w:r>
      <w:r w:rsidRPr="009B2D89">
        <w:rPr>
          <w:rFonts w:ascii="Arial" w:hAnsi="Arial" w:cs="Arial"/>
          <w:sz w:val="24"/>
          <w:szCs w:val="24"/>
        </w:rPr>
        <w:t xml:space="preserve"> муниципальных услуг и работ, оказываемых и выполняемых муниципальными учреждениями Светлоярского </w:t>
      </w:r>
      <w:r>
        <w:rPr>
          <w:rFonts w:ascii="Arial" w:hAnsi="Arial" w:cs="Arial"/>
          <w:sz w:val="24"/>
          <w:szCs w:val="24"/>
        </w:rPr>
        <w:t>муниципального района Волгоградской области</w:t>
      </w:r>
      <w:r w:rsidRPr="009B2D89">
        <w:rPr>
          <w:rFonts w:ascii="Arial" w:hAnsi="Arial" w:cs="Arial"/>
          <w:sz w:val="24"/>
          <w:szCs w:val="24"/>
        </w:rPr>
        <w:t>»</w:t>
      </w:r>
      <w:r w:rsidR="007C02B8">
        <w:rPr>
          <w:rFonts w:ascii="Arial" w:hAnsi="Arial" w:cs="Arial"/>
          <w:sz w:val="24"/>
          <w:szCs w:val="24"/>
        </w:rPr>
        <w:t>;</w:t>
      </w:r>
    </w:p>
    <w:p w:rsidR="007C02B8" w:rsidRPr="009B2D89" w:rsidRDefault="007C02B8" w:rsidP="009B2D89">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 </w:t>
      </w:r>
      <w:r w:rsidRPr="009B2D89">
        <w:rPr>
          <w:rFonts w:ascii="Arial" w:hAnsi="Arial" w:cs="Arial"/>
          <w:sz w:val="24"/>
          <w:szCs w:val="24"/>
        </w:rPr>
        <w:t xml:space="preserve">постановление администрации Светлоярского муниципального района от </w:t>
      </w:r>
      <w:r>
        <w:rPr>
          <w:rFonts w:ascii="Arial" w:hAnsi="Arial" w:cs="Arial"/>
          <w:sz w:val="24"/>
          <w:szCs w:val="24"/>
        </w:rPr>
        <w:t>30.12</w:t>
      </w:r>
      <w:r w:rsidRPr="009B2D89">
        <w:rPr>
          <w:rFonts w:ascii="Arial" w:hAnsi="Arial" w:cs="Arial"/>
          <w:sz w:val="24"/>
          <w:szCs w:val="24"/>
        </w:rPr>
        <w:t>.201</w:t>
      </w:r>
      <w:r>
        <w:rPr>
          <w:rFonts w:ascii="Arial" w:hAnsi="Arial" w:cs="Arial"/>
          <w:sz w:val="24"/>
          <w:szCs w:val="24"/>
        </w:rPr>
        <w:t>6</w:t>
      </w:r>
      <w:r w:rsidRPr="009B2D89">
        <w:rPr>
          <w:rFonts w:ascii="Arial" w:hAnsi="Arial" w:cs="Arial"/>
          <w:sz w:val="24"/>
          <w:szCs w:val="24"/>
        </w:rPr>
        <w:t xml:space="preserve"> № </w:t>
      </w:r>
      <w:r>
        <w:rPr>
          <w:rFonts w:ascii="Arial" w:hAnsi="Arial" w:cs="Arial"/>
          <w:sz w:val="24"/>
          <w:szCs w:val="24"/>
        </w:rPr>
        <w:t>2079</w:t>
      </w:r>
      <w:r w:rsidRPr="009B2D89">
        <w:rPr>
          <w:rFonts w:ascii="Arial" w:hAnsi="Arial" w:cs="Arial"/>
          <w:sz w:val="24"/>
          <w:szCs w:val="24"/>
        </w:rPr>
        <w:t xml:space="preserve"> «Об утверждении </w:t>
      </w:r>
      <w:r>
        <w:rPr>
          <w:rFonts w:ascii="Arial" w:hAnsi="Arial" w:cs="Arial"/>
          <w:sz w:val="24"/>
          <w:szCs w:val="24"/>
        </w:rPr>
        <w:t>В</w:t>
      </w:r>
      <w:r w:rsidRPr="009B2D89">
        <w:rPr>
          <w:rFonts w:ascii="Arial" w:hAnsi="Arial" w:cs="Arial"/>
          <w:sz w:val="24"/>
          <w:szCs w:val="24"/>
        </w:rPr>
        <w:t>едомственн</w:t>
      </w:r>
      <w:r>
        <w:rPr>
          <w:rFonts w:ascii="Arial" w:hAnsi="Arial" w:cs="Arial"/>
          <w:sz w:val="24"/>
          <w:szCs w:val="24"/>
        </w:rPr>
        <w:t>ого</w:t>
      </w:r>
      <w:r w:rsidRPr="009B2D89">
        <w:rPr>
          <w:rFonts w:ascii="Arial" w:hAnsi="Arial" w:cs="Arial"/>
          <w:sz w:val="24"/>
          <w:szCs w:val="24"/>
        </w:rPr>
        <w:t xml:space="preserve"> перечн</w:t>
      </w:r>
      <w:r>
        <w:rPr>
          <w:rFonts w:ascii="Arial" w:hAnsi="Arial" w:cs="Arial"/>
          <w:sz w:val="24"/>
          <w:szCs w:val="24"/>
        </w:rPr>
        <w:t>я</w:t>
      </w:r>
      <w:r w:rsidRPr="009B2D89">
        <w:rPr>
          <w:rFonts w:ascii="Arial" w:hAnsi="Arial" w:cs="Arial"/>
          <w:sz w:val="24"/>
          <w:szCs w:val="24"/>
        </w:rPr>
        <w:t xml:space="preserve"> муниципальных услуг и работ, оказываемых и выполняемых муниципальными учреждениями Светлоярского </w:t>
      </w:r>
      <w:r>
        <w:rPr>
          <w:rFonts w:ascii="Arial" w:hAnsi="Arial" w:cs="Arial"/>
          <w:sz w:val="24"/>
          <w:szCs w:val="24"/>
        </w:rPr>
        <w:t>муниципального района (Светлоярского городского поселения)</w:t>
      </w:r>
      <w:r w:rsidRPr="009B2D89">
        <w:rPr>
          <w:rFonts w:ascii="Arial" w:hAnsi="Arial" w:cs="Arial"/>
          <w:sz w:val="24"/>
          <w:szCs w:val="24"/>
        </w:rPr>
        <w:t>»</w:t>
      </w:r>
      <w:r>
        <w:rPr>
          <w:rFonts w:ascii="Arial" w:hAnsi="Arial" w:cs="Arial"/>
          <w:sz w:val="24"/>
          <w:szCs w:val="24"/>
        </w:rPr>
        <w:t>.</w:t>
      </w:r>
    </w:p>
    <w:p w:rsidR="00384FD3" w:rsidRPr="00384FD3" w:rsidRDefault="00384FD3" w:rsidP="004C7BD9">
      <w:pPr>
        <w:pStyle w:val="a5"/>
        <w:spacing w:after="0" w:line="240" w:lineRule="auto"/>
        <w:ind w:left="0"/>
        <w:jc w:val="both"/>
        <w:rPr>
          <w:rFonts w:ascii="Arial" w:hAnsi="Arial" w:cs="Arial"/>
          <w:sz w:val="24"/>
          <w:szCs w:val="24"/>
        </w:rPr>
      </w:pPr>
    </w:p>
    <w:p w:rsidR="002C2DA1" w:rsidRDefault="00346BCE"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346BCE">
        <w:rPr>
          <w:rFonts w:ascii="Arial" w:hAnsi="Arial" w:cs="Arial"/>
          <w:sz w:val="24"/>
          <w:szCs w:val="24"/>
        </w:rPr>
        <w:t xml:space="preserve">Настоящее постановление вступает в силу </w:t>
      </w:r>
      <w:r w:rsidR="003F7B4C">
        <w:rPr>
          <w:rFonts w:ascii="Arial" w:hAnsi="Arial" w:cs="Arial"/>
          <w:sz w:val="24"/>
          <w:szCs w:val="24"/>
        </w:rPr>
        <w:t xml:space="preserve">с момента подписания и распространяет свое действие </w:t>
      </w:r>
      <w:r w:rsidRPr="00346BCE">
        <w:rPr>
          <w:rFonts w:ascii="Arial" w:hAnsi="Arial" w:cs="Arial"/>
          <w:sz w:val="24"/>
          <w:szCs w:val="24"/>
        </w:rPr>
        <w:t>с 01.01.201</w:t>
      </w:r>
      <w:r w:rsidR="004963DF">
        <w:rPr>
          <w:rFonts w:ascii="Arial" w:hAnsi="Arial" w:cs="Arial"/>
          <w:sz w:val="24"/>
          <w:szCs w:val="24"/>
        </w:rPr>
        <w:t>8</w:t>
      </w:r>
      <w:r w:rsidRPr="00346BCE">
        <w:rPr>
          <w:rFonts w:ascii="Arial" w:hAnsi="Arial" w:cs="Arial"/>
          <w:sz w:val="24"/>
          <w:szCs w:val="24"/>
        </w:rPr>
        <w:t>.</w:t>
      </w:r>
    </w:p>
    <w:p w:rsidR="00346BCE" w:rsidRDefault="00346BCE" w:rsidP="004C7BD9">
      <w:pPr>
        <w:pStyle w:val="a5"/>
        <w:spacing w:after="0" w:line="240" w:lineRule="auto"/>
        <w:ind w:left="0"/>
        <w:jc w:val="both"/>
        <w:rPr>
          <w:rFonts w:ascii="Arial" w:hAnsi="Arial" w:cs="Arial"/>
          <w:sz w:val="24"/>
          <w:szCs w:val="24"/>
        </w:rPr>
      </w:pPr>
    </w:p>
    <w:p w:rsidR="00346BCE" w:rsidRDefault="00346BCE"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456029">
        <w:rPr>
          <w:rFonts w:ascii="Arial" w:hAnsi="Arial" w:cs="Arial"/>
          <w:sz w:val="24"/>
          <w:szCs w:val="24"/>
        </w:rPr>
        <w:t>по муниципальной службе, общим и кадровым вопросам администрации Светлоярского муниципального района (</w:t>
      </w:r>
      <w:r w:rsidR="00943BF4" w:rsidRPr="00943BF4">
        <w:rPr>
          <w:rFonts w:ascii="Arial" w:hAnsi="Arial" w:cs="Arial"/>
          <w:sz w:val="24"/>
          <w:szCs w:val="24"/>
        </w:rPr>
        <w:t>Иванова Н.В.</w:t>
      </w:r>
      <w:r w:rsidRPr="00943BF4">
        <w:rPr>
          <w:rFonts w:ascii="Arial" w:hAnsi="Arial" w:cs="Arial"/>
          <w:sz w:val="24"/>
          <w:szCs w:val="24"/>
        </w:rPr>
        <w:t>)</w:t>
      </w:r>
      <w:r w:rsidRPr="00456029">
        <w:rPr>
          <w:rFonts w:ascii="Arial" w:hAnsi="Arial" w:cs="Arial"/>
          <w:sz w:val="24"/>
          <w:szCs w:val="24"/>
        </w:rPr>
        <w:t xml:space="preserve"> разместить настоящее постановление в сети Интернет на официальном сайте Светлоярского муниципального района Волгоградской области</w:t>
      </w:r>
      <w:r>
        <w:rPr>
          <w:rFonts w:ascii="Arial" w:hAnsi="Arial" w:cs="Arial"/>
          <w:sz w:val="24"/>
          <w:szCs w:val="24"/>
        </w:rPr>
        <w:t>.</w:t>
      </w:r>
    </w:p>
    <w:p w:rsidR="00895D48" w:rsidRPr="00895D48" w:rsidRDefault="00895D48" w:rsidP="004C7BD9">
      <w:pPr>
        <w:pStyle w:val="a5"/>
        <w:spacing w:after="0" w:line="240" w:lineRule="auto"/>
        <w:ind w:left="0"/>
        <w:rPr>
          <w:rFonts w:ascii="Arial" w:hAnsi="Arial" w:cs="Arial"/>
          <w:sz w:val="24"/>
          <w:szCs w:val="24"/>
        </w:rPr>
      </w:pPr>
    </w:p>
    <w:p w:rsidR="00895D48" w:rsidRDefault="00895D48"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895D48">
        <w:rPr>
          <w:rFonts w:ascii="Arial" w:hAnsi="Arial" w:cs="Arial"/>
          <w:sz w:val="24"/>
          <w:szCs w:val="24"/>
        </w:rPr>
        <w:t>бюджетно-финансовой политики</w:t>
      </w:r>
      <w:r>
        <w:rPr>
          <w:rFonts w:ascii="Arial" w:hAnsi="Arial" w:cs="Arial"/>
          <w:sz w:val="24"/>
          <w:szCs w:val="24"/>
        </w:rPr>
        <w:t xml:space="preserve"> </w:t>
      </w:r>
      <w:r w:rsidRPr="00895D48">
        <w:rPr>
          <w:rFonts w:ascii="Arial" w:hAnsi="Arial" w:cs="Arial"/>
          <w:sz w:val="24"/>
          <w:szCs w:val="24"/>
        </w:rPr>
        <w:t>(Коптева Е.Н.) разместить настоящее постановление в сети Интернет на финансовом портале Светлоярского муниципального района Волгоградской области</w:t>
      </w:r>
      <w:r>
        <w:rPr>
          <w:rFonts w:ascii="Arial" w:hAnsi="Arial" w:cs="Arial"/>
          <w:sz w:val="24"/>
          <w:szCs w:val="24"/>
        </w:rPr>
        <w:t>.</w:t>
      </w:r>
    </w:p>
    <w:p w:rsidR="00895D48" w:rsidRPr="00895D48" w:rsidRDefault="00895D48" w:rsidP="004C7BD9">
      <w:pPr>
        <w:pStyle w:val="a5"/>
        <w:spacing w:after="0" w:line="240" w:lineRule="auto"/>
        <w:ind w:left="0"/>
        <w:rPr>
          <w:rFonts w:ascii="Arial" w:hAnsi="Arial" w:cs="Arial"/>
          <w:sz w:val="24"/>
          <w:szCs w:val="24"/>
        </w:rPr>
      </w:pPr>
    </w:p>
    <w:p w:rsidR="00895D48" w:rsidRDefault="00895D48" w:rsidP="004C7BD9">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Контроль над исполнением настоящего постановления </w:t>
      </w:r>
      <w:r w:rsidR="00707576" w:rsidRPr="00EF6F86">
        <w:rPr>
          <w:rFonts w:ascii="Arial" w:hAnsi="Arial" w:cs="Arial"/>
          <w:sz w:val="24"/>
          <w:szCs w:val="24"/>
        </w:rPr>
        <w:t xml:space="preserve">возложить </w:t>
      </w:r>
      <w:r w:rsidR="00707576" w:rsidRPr="00EF6F86">
        <w:rPr>
          <w:rFonts w:ascii="Arial" w:hAnsi="Arial" w:cs="Arial"/>
          <w:color w:val="000000"/>
          <w:sz w:val="24"/>
          <w:szCs w:val="24"/>
        </w:rPr>
        <w:t xml:space="preserve">на начальника отдела бюджетно-финансовой политики администрации Светлоярского муниципального района </w:t>
      </w:r>
      <w:r w:rsidR="004C7BD9">
        <w:rPr>
          <w:rFonts w:ascii="Arial" w:hAnsi="Arial" w:cs="Arial"/>
          <w:color w:val="000000"/>
          <w:sz w:val="24"/>
          <w:szCs w:val="24"/>
        </w:rPr>
        <w:t xml:space="preserve">Волгоградской области </w:t>
      </w:r>
      <w:r w:rsidR="00707576" w:rsidRPr="00EF6F86">
        <w:rPr>
          <w:rFonts w:ascii="Arial" w:hAnsi="Arial" w:cs="Arial"/>
          <w:color w:val="000000"/>
          <w:sz w:val="24"/>
          <w:szCs w:val="24"/>
        </w:rPr>
        <w:t>Подхватилину О.И.</w:t>
      </w:r>
    </w:p>
    <w:p w:rsidR="008C5F7D" w:rsidRDefault="008C5F7D" w:rsidP="004C7BD9">
      <w:pPr>
        <w:pStyle w:val="a5"/>
        <w:spacing w:after="0" w:line="240" w:lineRule="auto"/>
        <w:ind w:left="0"/>
        <w:rPr>
          <w:rFonts w:ascii="Arial" w:hAnsi="Arial" w:cs="Arial"/>
          <w:sz w:val="24"/>
          <w:szCs w:val="24"/>
        </w:rPr>
      </w:pPr>
    </w:p>
    <w:p w:rsidR="007C02B8" w:rsidRDefault="007C02B8" w:rsidP="004C7BD9">
      <w:pPr>
        <w:pStyle w:val="a5"/>
        <w:spacing w:after="0" w:line="240" w:lineRule="auto"/>
        <w:ind w:left="0"/>
        <w:rPr>
          <w:rFonts w:ascii="Arial" w:hAnsi="Arial" w:cs="Arial"/>
          <w:sz w:val="24"/>
          <w:szCs w:val="24"/>
        </w:rPr>
      </w:pPr>
    </w:p>
    <w:p w:rsidR="007C02B8" w:rsidRDefault="007C02B8" w:rsidP="004C7BD9">
      <w:pPr>
        <w:pStyle w:val="a5"/>
        <w:spacing w:after="0" w:line="240" w:lineRule="auto"/>
        <w:ind w:left="0"/>
        <w:rPr>
          <w:rFonts w:ascii="Arial" w:hAnsi="Arial" w:cs="Arial"/>
          <w:sz w:val="24"/>
          <w:szCs w:val="24"/>
        </w:rPr>
      </w:pPr>
    </w:p>
    <w:p w:rsidR="003F7B4C" w:rsidRDefault="003F7B4C" w:rsidP="004C7BD9">
      <w:pPr>
        <w:pStyle w:val="a5"/>
        <w:spacing w:after="0" w:line="240" w:lineRule="auto"/>
        <w:ind w:left="0"/>
        <w:rPr>
          <w:rFonts w:ascii="Arial" w:hAnsi="Arial" w:cs="Arial"/>
          <w:sz w:val="24"/>
          <w:szCs w:val="24"/>
        </w:rPr>
      </w:pPr>
      <w:r>
        <w:rPr>
          <w:rFonts w:ascii="Arial" w:hAnsi="Arial" w:cs="Arial"/>
          <w:sz w:val="24"/>
          <w:szCs w:val="24"/>
        </w:rPr>
        <w:t xml:space="preserve">Глава </w:t>
      </w:r>
      <w:r w:rsidRPr="00456029">
        <w:rPr>
          <w:rFonts w:ascii="Arial" w:hAnsi="Arial" w:cs="Arial"/>
          <w:sz w:val="24"/>
          <w:szCs w:val="24"/>
        </w:rPr>
        <w:t xml:space="preserve">муниципального района   </w:t>
      </w:r>
      <w:r>
        <w:rPr>
          <w:rFonts w:ascii="Arial" w:hAnsi="Arial" w:cs="Arial"/>
          <w:sz w:val="24"/>
          <w:szCs w:val="24"/>
        </w:rPr>
        <w:t xml:space="preserve">                   </w:t>
      </w:r>
      <w:r w:rsidRPr="00456029">
        <w:rPr>
          <w:rFonts w:ascii="Arial" w:hAnsi="Arial" w:cs="Arial"/>
          <w:sz w:val="24"/>
          <w:szCs w:val="24"/>
        </w:rPr>
        <w:t xml:space="preserve">                              </w:t>
      </w:r>
      <w:r>
        <w:rPr>
          <w:rFonts w:ascii="Arial" w:hAnsi="Arial" w:cs="Arial"/>
          <w:sz w:val="24"/>
          <w:szCs w:val="24"/>
        </w:rPr>
        <w:t xml:space="preserve">       Т.В. Распутина</w:t>
      </w:r>
    </w:p>
    <w:p w:rsidR="004C7BD9" w:rsidRDefault="004C7BD9"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7C02B8" w:rsidRDefault="007C02B8" w:rsidP="004C7BD9">
      <w:pPr>
        <w:widowControl w:val="0"/>
        <w:autoSpaceDE w:val="0"/>
        <w:autoSpaceDN w:val="0"/>
        <w:adjustRightInd w:val="0"/>
        <w:spacing w:after="0" w:line="240" w:lineRule="auto"/>
        <w:rPr>
          <w:rFonts w:ascii="Arial" w:hAnsi="Arial" w:cs="Arial"/>
          <w:sz w:val="20"/>
          <w:szCs w:val="20"/>
        </w:rPr>
      </w:pPr>
    </w:p>
    <w:p w:rsidR="008D7B49" w:rsidRPr="004C7BD9" w:rsidRDefault="00456029" w:rsidP="004C7BD9">
      <w:pPr>
        <w:widowControl w:val="0"/>
        <w:autoSpaceDE w:val="0"/>
        <w:autoSpaceDN w:val="0"/>
        <w:adjustRightInd w:val="0"/>
        <w:spacing w:after="0" w:line="240" w:lineRule="auto"/>
        <w:rPr>
          <w:rFonts w:ascii="Arial" w:hAnsi="Arial" w:cs="Arial"/>
          <w:sz w:val="16"/>
          <w:szCs w:val="16"/>
        </w:rPr>
      </w:pPr>
      <w:r w:rsidRPr="004C7BD9">
        <w:rPr>
          <w:rFonts w:ascii="Arial" w:hAnsi="Arial" w:cs="Arial"/>
          <w:sz w:val="16"/>
          <w:szCs w:val="16"/>
        </w:rPr>
        <w:t>Абраменко Е.Н.</w:t>
      </w:r>
    </w:p>
    <w:sectPr w:rsidR="008D7B49" w:rsidRPr="004C7BD9" w:rsidSect="007C02B8">
      <w:headerReference w:type="even" r:id="rId9"/>
      <w:footerReference w:type="even" r:id="rId10"/>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C8" w:rsidRDefault="007800C8" w:rsidP="004151A9">
      <w:pPr>
        <w:spacing w:after="0" w:line="240" w:lineRule="auto"/>
      </w:pPr>
      <w:r>
        <w:separator/>
      </w:r>
    </w:p>
  </w:endnote>
  <w:endnote w:type="continuationSeparator" w:id="0">
    <w:p w:rsidR="007800C8" w:rsidRDefault="007800C8" w:rsidP="0041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67" w:rsidRDefault="007F0F67" w:rsidP="00850162">
    <w:pPr>
      <w:pStyle w:val="af0"/>
      <w:tabs>
        <w:tab w:val="clear" w:pos="4677"/>
        <w:tab w:val="clear" w:pos="9355"/>
        <w:tab w:val="right" w:pos="963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C8" w:rsidRDefault="007800C8" w:rsidP="004151A9">
      <w:pPr>
        <w:spacing w:after="0" w:line="240" w:lineRule="auto"/>
      </w:pPr>
      <w:r>
        <w:separator/>
      </w:r>
    </w:p>
  </w:footnote>
  <w:footnote w:type="continuationSeparator" w:id="0">
    <w:p w:rsidR="007800C8" w:rsidRDefault="007800C8" w:rsidP="00415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67" w:rsidRDefault="006E576B" w:rsidP="00850162">
    <w:pPr>
      <w:pStyle w:val="ae"/>
      <w:framePr w:wrap="around" w:vAnchor="text" w:hAnchor="margin" w:xAlign="center" w:y="1"/>
      <w:rPr>
        <w:rStyle w:val="af2"/>
      </w:rPr>
    </w:pPr>
    <w:r>
      <w:rPr>
        <w:rStyle w:val="af2"/>
      </w:rPr>
      <w:fldChar w:fldCharType="begin"/>
    </w:r>
    <w:r w:rsidR="007F0F67">
      <w:rPr>
        <w:rStyle w:val="af2"/>
      </w:rPr>
      <w:instrText xml:space="preserve">PAGE  </w:instrText>
    </w:r>
    <w:r>
      <w:rPr>
        <w:rStyle w:val="af2"/>
      </w:rPr>
      <w:fldChar w:fldCharType="end"/>
    </w:r>
  </w:p>
  <w:p w:rsidR="007F0F67" w:rsidRDefault="007F0F6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67CE"/>
    <w:multiLevelType w:val="multilevel"/>
    <w:tmpl w:val="28D8726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53971"/>
    <w:rsid w:val="00004AAD"/>
    <w:rsid w:val="00010E9D"/>
    <w:rsid w:val="00017B12"/>
    <w:rsid w:val="0002649F"/>
    <w:rsid w:val="0003336B"/>
    <w:rsid w:val="00034F5F"/>
    <w:rsid w:val="000371B7"/>
    <w:rsid w:val="00057A69"/>
    <w:rsid w:val="0006390A"/>
    <w:rsid w:val="00076709"/>
    <w:rsid w:val="000809C8"/>
    <w:rsid w:val="000814A4"/>
    <w:rsid w:val="00092984"/>
    <w:rsid w:val="00094191"/>
    <w:rsid w:val="000A3616"/>
    <w:rsid w:val="000B07E5"/>
    <w:rsid w:val="000B1AD3"/>
    <w:rsid w:val="000B6AA4"/>
    <w:rsid w:val="000C3A20"/>
    <w:rsid w:val="000D2742"/>
    <w:rsid w:val="000D7642"/>
    <w:rsid w:val="000D7878"/>
    <w:rsid w:val="000F0F5C"/>
    <w:rsid w:val="001042D9"/>
    <w:rsid w:val="00116653"/>
    <w:rsid w:val="00126C64"/>
    <w:rsid w:val="001343AF"/>
    <w:rsid w:val="0013548D"/>
    <w:rsid w:val="00136E27"/>
    <w:rsid w:val="00140708"/>
    <w:rsid w:val="001433E8"/>
    <w:rsid w:val="00157331"/>
    <w:rsid w:val="001612C5"/>
    <w:rsid w:val="00161C82"/>
    <w:rsid w:val="00180141"/>
    <w:rsid w:val="00182216"/>
    <w:rsid w:val="001827A3"/>
    <w:rsid w:val="001950EA"/>
    <w:rsid w:val="001A18C3"/>
    <w:rsid w:val="001B297E"/>
    <w:rsid w:val="001B39B5"/>
    <w:rsid w:val="001B49B8"/>
    <w:rsid w:val="001C289A"/>
    <w:rsid w:val="001C78C0"/>
    <w:rsid w:val="001C7EAD"/>
    <w:rsid w:val="001D402E"/>
    <w:rsid w:val="001E0BE0"/>
    <w:rsid w:val="001E0E27"/>
    <w:rsid w:val="001E3044"/>
    <w:rsid w:val="001F0B9C"/>
    <w:rsid w:val="001F2205"/>
    <w:rsid w:val="001F71E4"/>
    <w:rsid w:val="00200AE0"/>
    <w:rsid w:val="00206055"/>
    <w:rsid w:val="00211ED5"/>
    <w:rsid w:val="002302EA"/>
    <w:rsid w:val="00233CF5"/>
    <w:rsid w:val="00241C05"/>
    <w:rsid w:val="0024470B"/>
    <w:rsid w:val="00244A14"/>
    <w:rsid w:val="00250B0F"/>
    <w:rsid w:val="0025112B"/>
    <w:rsid w:val="002552FA"/>
    <w:rsid w:val="0026069E"/>
    <w:rsid w:val="00264949"/>
    <w:rsid w:val="00266BBD"/>
    <w:rsid w:val="00294504"/>
    <w:rsid w:val="002A1F24"/>
    <w:rsid w:val="002B4B92"/>
    <w:rsid w:val="002C2DA1"/>
    <w:rsid w:val="002C75B8"/>
    <w:rsid w:val="002D2426"/>
    <w:rsid w:val="002E22C7"/>
    <w:rsid w:val="002F427D"/>
    <w:rsid w:val="00304B1D"/>
    <w:rsid w:val="00306805"/>
    <w:rsid w:val="00306E65"/>
    <w:rsid w:val="0030706C"/>
    <w:rsid w:val="00310FFB"/>
    <w:rsid w:val="00311A74"/>
    <w:rsid w:val="0031788B"/>
    <w:rsid w:val="003201C3"/>
    <w:rsid w:val="00320DC5"/>
    <w:rsid w:val="003416AD"/>
    <w:rsid w:val="00346BCE"/>
    <w:rsid w:val="00352F29"/>
    <w:rsid w:val="00376625"/>
    <w:rsid w:val="00384FD3"/>
    <w:rsid w:val="003906E5"/>
    <w:rsid w:val="003A2E65"/>
    <w:rsid w:val="003C75B9"/>
    <w:rsid w:val="003C78DF"/>
    <w:rsid w:val="003E3681"/>
    <w:rsid w:val="003F1E02"/>
    <w:rsid w:val="003F25B9"/>
    <w:rsid w:val="003F7B4C"/>
    <w:rsid w:val="00400AA8"/>
    <w:rsid w:val="004062B8"/>
    <w:rsid w:val="004151A9"/>
    <w:rsid w:val="00416C57"/>
    <w:rsid w:val="00421CAB"/>
    <w:rsid w:val="00424CF8"/>
    <w:rsid w:val="00435B72"/>
    <w:rsid w:val="004362D3"/>
    <w:rsid w:val="004471D7"/>
    <w:rsid w:val="00456029"/>
    <w:rsid w:val="00466ACF"/>
    <w:rsid w:val="00474A79"/>
    <w:rsid w:val="00476BE3"/>
    <w:rsid w:val="0048349E"/>
    <w:rsid w:val="00484C31"/>
    <w:rsid w:val="004904A8"/>
    <w:rsid w:val="0049097F"/>
    <w:rsid w:val="00490F41"/>
    <w:rsid w:val="004963DF"/>
    <w:rsid w:val="004B3A6E"/>
    <w:rsid w:val="004C7BD9"/>
    <w:rsid w:val="004D28F1"/>
    <w:rsid w:val="004D3918"/>
    <w:rsid w:val="004E05B4"/>
    <w:rsid w:val="00501942"/>
    <w:rsid w:val="0050278F"/>
    <w:rsid w:val="00525BDD"/>
    <w:rsid w:val="00527588"/>
    <w:rsid w:val="00530A01"/>
    <w:rsid w:val="0053201A"/>
    <w:rsid w:val="0053235A"/>
    <w:rsid w:val="0053594D"/>
    <w:rsid w:val="00553971"/>
    <w:rsid w:val="00555D0E"/>
    <w:rsid w:val="00560209"/>
    <w:rsid w:val="00567645"/>
    <w:rsid w:val="0056778D"/>
    <w:rsid w:val="00571E80"/>
    <w:rsid w:val="00591EB5"/>
    <w:rsid w:val="005A39E8"/>
    <w:rsid w:val="005A724F"/>
    <w:rsid w:val="005B0D77"/>
    <w:rsid w:val="005B11C7"/>
    <w:rsid w:val="005D5C3A"/>
    <w:rsid w:val="005D6633"/>
    <w:rsid w:val="005D7CED"/>
    <w:rsid w:val="005E035C"/>
    <w:rsid w:val="005E600D"/>
    <w:rsid w:val="005F59EE"/>
    <w:rsid w:val="005F6D9A"/>
    <w:rsid w:val="006010B2"/>
    <w:rsid w:val="0060272B"/>
    <w:rsid w:val="00606AE6"/>
    <w:rsid w:val="00614488"/>
    <w:rsid w:val="00620DDE"/>
    <w:rsid w:val="00623A8A"/>
    <w:rsid w:val="00630222"/>
    <w:rsid w:val="0063218C"/>
    <w:rsid w:val="0063430E"/>
    <w:rsid w:val="00641376"/>
    <w:rsid w:val="00653252"/>
    <w:rsid w:val="006836C8"/>
    <w:rsid w:val="00693FA8"/>
    <w:rsid w:val="006A2E78"/>
    <w:rsid w:val="006A40AF"/>
    <w:rsid w:val="006A5F38"/>
    <w:rsid w:val="006A7CDB"/>
    <w:rsid w:val="006B6056"/>
    <w:rsid w:val="006C5155"/>
    <w:rsid w:val="006D2D7F"/>
    <w:rsid w:val="006D750A"/>
    <w:rsid w:val="006D7C17"/>
    <w:rsid w:val="006E576B"/>
    <w:rsid w:val="006F5BC5"/>
    <w:rsid w:val="00703376"/>
    <w:rsid w:val="00705DE8"/>
    <w:rsid w:val="00707576"/>
    <w:rsid w:val="00710DEE"/>
    <w:rsid w:val="0073314D"/>
    <w:rsid w:val="0074683C"/>
    <w:rsid w:val="007527CF"/>
    <w:rsid w:val="00760791"/>
    <w:rsid w:val="007731E2"/>
    <w:rsid w:val="007800C8"/>
    <w:rsid w:val="0078107E"/>
    <w:rsid w:val="00781277"/>
    <w:rsid w:val="00786E76"/>
    <w:rsid w:val="00791EE2"/>
    <w:rsid w:val="007952FB"/>
    <w:rsid w:val="00796A58"/>
    <w:rsid w:val="007A431C"/>
    <w:rsid w:val="007A75F2"/>
    <w:rsid w:val="007B7657"/>
    <w:rsid w:val="007B7F8C"/>
    <w:rsid w:val="007C02B8"/>
    <w:rsid w:val="007C6560"/>
    <w:rsid w:val="007E3998"/>
    <w:rsid w:val="007F0F67"/>
    <w:rsid w:val="007F24F4"/>
    <w:rsid w:val="007F3933"/>
    <w:rsid w:val="00800561"/>
    <w:rsid w:val="008123CB"/>
    <w:rsid w:val="008214A7"/>
    <w:rsid w:val="00822645"/>
    <w:rsid w:val="00822921"/>
    <w:rsid w:val="00822D2D"/>
    <w:rsid w:val="00825012"/>
    <w:rsid w:val="0083088A"/>
    <w:rsid w:val="00850162"/>
    <w:rsid w:val="00850DBE"/>
    <w:rsid w:val="00852316"/>
    <w:rsid w:val="00852820"/>
    <w:rsid w:val="008538A0"/>
    <w:rsid w:val="00861FC9"/>
    <w:rsid w:val="00875F32"/>
    <w:rsid w:val="00883E2D"/>
    <w:rsid w:val="00893E44"/>
    <w:rsid w:val="00895D48"/>
    <w:rsid w:val="008A25C8"/>
    <w:rsid w:val="008A29C0"/>
    <w:rsid w:val="008A29C2"/>
    <w:rsid w:val="008A34E8"/>
    <w:rsid w:val="008B0849"/>
    <w:rsid w:val="008B4A5B"/>
    <w:rsid w:val="008C43A8"/>
    <w:rsid w:val="008C5F7D"/>
    <w:rsid w:val="008C679C"/>
    <w:rsid w:val="008D3BE3"/>
    <w:rsid w:val="008D7B49"/>
    <w:rsid w:val="00902627"/>
    <w:rsid w:val="009118B8"/>
    <w:rsid w:val="00924F82"/>
    <w:rsid w:val="00943BF4"/>
    <w:rsid w:val="00945AB0"/>
    <w:rsid w:val="009515D6"/>
    <w:rsid w:val="009571C7"/>
    <w:rsid w:val="009629A6"/>
    <w:rsid w:val="00966FD6"/>
    <w:rsid w:val="009845FA"/>
    <w:rsid w:val="0099528D"/>
    <w:rsid w:val="009A74A3"/>
    <w:rsid w:val="009B2D89"/>
    <w:rsid w:val="009C379A"/>
    <w:rsid w:val="009C6A78"/>
    <w:rsid w:val="009D25AE"/>
    <w:rsid w:val="009E244A"/>
    <w:rsid w:val="009E4D8C"/>
    <w:rsid w:val="00A06E13"/>
    <w:rsid w:val="00A10E2A"/>
    <w:rsid w:val="00A13000"/>
    <w:rsid w:val="00A27C7A"/>
    <w:rsid w:val="00A35283"/>
    <w:rsid w:val="00A41801"/>
    <w:rsid w:val="00A426FD"/>
    <w:rsid w:val="00A54A92"/>
    <w:rsid w:val="00A56B54"/>
    <w:rsid w:val="00A82015"/>
    <w:rsid w:val="00A95D54"/>
    <w:rsid w:val="00A96D7C"/>
    <w:rsid w:val="00AB1C08"/>
    <w:rsid w:val="00AC5986"/>
    <w:rsid w:val="00AC7F33"/>
    <w:rsid w:val="00AD23F0"/>
    <w:rsid w:val="00AD2B50"/>
    <w:rsid w:val="00AE237B"/>
    <w:rsid w:val="00AE2F44"/>
    <w:rsid w:val="00AF37C6"/>
    <w:rsid w:val="00AF5D43"/>
    <w:rsid w:val="00AF7B54"/>
    <w:rsid w:val="00B0014C"/>
    <w:rsid w:val="00B0043B"/>
    <w:rsid w:val="00B1153E"/>
    <w:rsid w:val="00B12EC8"/>
    <w:rsid w:val="00B15BF5"/>
    <w:rsid w:val="00B27F71"/>
    <w:rsid w:val="00B41767"/>
    <w:rsid w:val="00B452F1"/>
    <w:rsid w:val="00B517B9"/>
    <w:rsid w:val="00B53C64"/>
    <w:rsid w:val="00B612C2"/>
    <w:rsid w:val="00B6567B"/>
    <w:rsid w:val="00B76BC1"/>
    <w:rsid w:val="00B851CF"/>
    <w:rsid w:val="00B934C3"/>
    <w:rsid w:val="00BA4881"/>
    <w:rsid w:val="00BB376A"/>
    <w:rsid w:val="00BC456A"/>
    <w:rsid w:val="00BC5584"/>
    <w:rsid w:val="00BE0CE5"/>
    <w:rsid w:val="00BE323E"/>
    <w:rsid w:val="00BE5509"/>
    <w:rsid w:val="00BE70E2"/>
    <w:rsid w:val="00BE753C"/>
    <w:rsid w:val="00BE77A6"/>
    <w:rsid w:val="00BF30B5"/>
    <w:rsid w:val="00BF3F87"/>
    <w:rsid w:val="00BF7379"/>
    <w:rsid w:val="00C0367E"/>
    <w:rsid w:val="00C05905"/>
    <w:rsid w:val="00C11303"/>
    <w:rsid w:val="00C11F9C"/>
    <w:rsid w:val="00C25E03"/>
    <w:rsid w:val="00C27C03"/>
    <w:rsid w:val="00C52E5B"/>
    <w:rsid w:val="00C571F3"/>
    <w:rsid w:val="00C60537"/>
    <w:rsid w:val="00C613F7"/>
    <w:rsid w:val="00C63B3F"/>
    <w:rsid w:val="00C67B65"/>
    <w:rsid w:val="00C71CDC"/>
    <w:rsid w:val="00C805A1"/>
    <w:rsid w:val="00C9496E"/>
    <w:rsid w:val="00C94FD9"/>
    <w:rsid w:val="00C958C0"/>
    <w:rsid w:val="00CA1DAE"/>
    <w:rsid w:val="00CA761F"/>
    <w:rsid w:val="00CB7765"/>
    <w:rsid w:val="00CD2AAE"/>
    <w:rsid w:val="00CE3E48"/>
    <w:rsid w:val="00CE417F"/>
    <w:rsid w:val="00D02D25"/>
    <w:rsid w:val="00D137C3"/>
    <w:rsid w:val="00D13D9E"/>
    <w:rsid w:val="00D2045A"/>
    <w:rsid w:val="00D2153A"/>
    <w:rsid w:val="00D33CC1"/>
    <w:rsid w:val="00D344BE"/>
    <w:rsid w:val="00D43149"/>
    <w:rsid w:val="00D43509"/>
    <w:rsid w:val="00D448FC"/>
    <w:rsid w:val="00D70D56"/>
    <w:rsid w:val="00D84888"/>
    <w:rsid w:val="00DA11BD"/>
    <w:rsid w:val="00DA613B"/>
    <w:rsid w:val="00DC148D"/>
    <w:rsid w:val="00DD080E"/>
    <w:rsid w:val="00DF2762"/>
    <w:rsid w:val="00DF3E17"/>
    <w:rsid w:val="00E02AA6"/>
    <w:rsid w:val="00E038CB"/>
    <w:rsid w:val="00E04B1B"/>
    <w:rsid w:val="00E26AF2"/>
    <w:rsid w:val="00E44A00"/>
    <w:rsid w:val="00E4646B"/>
    <w:rsid w:val="00E52E0D"/>
    <w:rsid w:val="00E54E1C"/>
    <w:rsid w:val="00E60974"/>
    <w:rsid w:val="00E64866"/>
    <w:rsid w:val="00E66F5B"/>
    <w:rsid w:val="00E704BC"/>
    <w:rsid w:val="00E72205"/>
    <w:rsid w:val="00E73081"/>
    <w:rsid w:val="00E92CC4"/>
    <w:rsid w:val="00E95D63"/>
    <w:rsid w:val="00EA2CE7"/>
    <w:rsid w:val="00EA4799"/>
    <w:rsid w:val="00EB09B7"/>
    <w:rsid w:val="00EB58A9"/>
    <w:rsid w:val="00EC004F"/>
    <w:rsid w:val="00EC399A"/>
    <w:rsid w:val="00EC7A65"/>
    <w:rsid w:val="00ED2211"/>
    <w:rsid w:val="00ED6BDF"/>
    <w:rsid w:val="00EE2F31"/>
    <w:rsid w:val="00EE46AC"/>
    <w:rsid w:val="00EF22B2"/>
    <w:rsid w:val="00F00D66"/>
    <w:rsid w:val="00F200BE"/>
    <w:rsid w:val="00F24B01"/>
    <w:rsid w:val="00F27422"/>
    <w:rsid w:val="00F33B97"/>
    <w:rsid w:val="00F522EE"/>
    <w:rsid w:val="00F57E8C"/>
    <w:rsid w:val="00F763D0"/>
    <w:rsid w:val="00F81245"/>
    <w:rsid w:val="00F83936"/>
    <w:rsid w:val="00F854EA"/>
    <w:rsid w:val="00F92038"/>
    <w:rsid w:val="00F94A66"/>
    <w:rsid w:val="00FB2E20"/>
    <w:rsid w:val="00FD17D0"/>
    <w:rsid w:val="00FD6B83"/>
    <w:rsid w:val="00FE17C6"/>
    <w:rsid w:val="00FF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semiHidden/>
    <w:unhideWhenUsed/>
    <w:rsid w:val="008214A7"/>
    <w:rPr>
      <w:color w:val="0000FF" w:themeColor="hyperlink"/>
      <w:u w:val="single"/>
    </w:rPr>
  </w:style>
  <w:style w:type="paragraph" w:customStyle="1" w:styleId="ConsPlusNormal">
    <w:name w:val="ConsPlusNormal"/>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semiHidden/>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0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442549">
      <w:bodyDiv w:val="1"/>
      <w:marLeft w:val="0"/>
      <w:marRight w:val="0"/>
      <w:marTop w:val="0"/>
      <w:marBottom w:val="0"/>
      <w:divBdr>
        <w:top w:val="none" w:sz="0" w:space="0" w:color="auto"/>
        <w:left w:val="none" w:sz="0" w:space="0" w:color="auto"/>
        <w:bottom w:val="none" w:sz="0" w:space="0" w:color="auto"/>
        <w:right w:val="none" w:sz="0" w:space="0" w:color="auto"/>
      </w:divBdr>
    </w:div>
    <w:div w:id="893273976">
      <w:bodyDiv w:val="1"/>
      <w:marLeft w:val="0"/>
      <w:marRight w:val="0"/>
      <w:marTop w:val="0"/>
      <w:marBottom w:val="0"/>
      <w:divBdr>
        <w:top w:val="none" w:sz="0" w:space="0" w:color="auto"/>
        <w:left w:val="none" w:sz="0" w:space="0" w:color="auto"/>
        <w:bottom w:val="none" w:sz="0" w:space="0" w:color="auto"/>
        <w:right w:val="none" w:sz="0" w:space="0" w:color="auto"/>
      </w:divBdr>
    </w:div>
    <w:div w:id="1144353866">
      <w:bodyDiv w:val="1"/>
      <w:marLeft w:val="0"/>
      <w:marRight w:val="0"/>
      <w:marTop w:val="0"/>
      <w:marBottom w:val="0"/>
      <w:divBdr>
        <w:top w:val="none" w:sz="0" w:space="0" w:color="auto"/>
        <w:left w:val="none" w:sz="0" w:space="0" w:color="auto"/>
        <w:bottom w:val="none" w:sz="0" w:space="0" w:color="auto"/>
        <w:right w:val="none" w:sz="0" w:space="0" w:color="auto"/>
      </w:divBdr>
      <w:divsChild>
        <w:div w:id="543372807">
          <w:marLeft w:val="0"/>
          <w:marRight w:val="0"/>
          <w:marTop w:val="0"/>
          <w:marBottom w:val="0"/>
          <w:divBdr>
            <w:top w:val="none" w:sz="0" w:space="0" w:color="auto"/>
            <w:left w:val="none" w:sz="0" w:space="0" w:color="auto"/>
            <w:bottom w:val="none" w:sz="0" w:space="0" w:color="auto"/>
            <w:right w:val="none" w:sz="0" w:space="0" w:color="auto"/>
          </w:divBdr>
          <w:divsChild>
            <w:div w:id="344022147">
              <w:marLeft w:val="0"/>
              <w:marRight w:val="0"/>
              <w:marTop w:val="0"/>
              <w:marBottom w:val="0"/>
              <w:divBdr>
                <w:top w:val="none" w:sz="0" w:space="0" w:color="auto"/>
                <w:left w:val="none" w:sz="0" w:space="0" w:color="auto"/>
                <w:bottom w:val="none" w:sz="0" w:space="0" w:color="auto"/>
                <w:right w:val="none" w:sz="0" w:space="0" w:color="auto"/>
              </w:divBdr>
              <w:divsChild>
                <w:div w:id="1091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204">
          <w:marLeft w:val="0"/>
          <w:marRight w:val="0"/>
          <w:marTop w:val="0"/>
          <w:marBottom w:val="0"/>
          <w:divBdr>
            <w:top w:val="none" w:sz="0" w:space="0" w:color="auto"/>
            <w:left w:val="none" w:sz="0" w:space="0" w:color="auto"/>
            <w:bottom w:val="none" w:sz="0" w:space="0" w:color="auto"/>
            <w:right w:val="none" w:sz="0" w:space="0" w:color="auto"/>
          </w:divBdr>
          <w:divsChild>
            <w:div w:id="1071541131">
              <w:marLeft w:val="0"/>
              <w:marRight w:val="0"/>
              <w:marTop w:val="0"/>
              <w:marBottom w:val="0"/>
              <w:divBdr>
                <w:top w:val="none" w:sz="0" w:space="0" w:color="auto"/>
                <w:left w:val="none" w:sz="0" w:space="0" w:color="auto"/>
                <w:bottom w:val="none" w:sz="0" w:space="0" w:color="auto"/>
                <w:right w:val="none" w:sz="0" w:space="0" w:color="auto"/>
              </w:divBdr>
            </w:div>
            <w:div w:id="1338194145">
              <w:marLeft w:val="0"/>
              <w:marRight w:val="0"/>
              <w:marTop w:val="0"/>
              <w:marBottom w:val="0"/>
              <w:divBdr>
                <w:top w:val="none" w:sz="0" w:space="0" w:color="auto"/>
                <w:left w:val="none" w:sz="0" w:space="0" w:color="auto"/>
                <w:bottom w:val="none" w:sz="0" w:space="0" w:color="auto"/>
                <w:right w:val="none" w:sz="0" w:space="0" w:color="auto"/>
              </w:divBdr>
              <w:divsChild>
                <w:div w:id="1774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343">
          <w:marLeft w:val="0"/>
          <w:marRight w:val="0"/>
          <w:marTop w:val="0"/>
          <w:marBottom w:val="0"/>
          <w:divBdr>
            <w:top w:val="none" w:sz="0" w:space="0" w:color="auto"/>
            <w:left w:val="none" w:sz="0" w:space="0" w:color="auto"/>
            <w:bottom w:val="none" w:sz="0" w:space="0" w:color="auto"/>
            <w:right w:val="none" w:sz="0" w:space="0" w:color="auto"/>
          </w:divBdr>
          <w:divsChild>
            <w:div w:id="1453593612">
              <w:marLeft w:val="0"/>
              <w:marRight w:val="0"/>
              <w:marTop w:val="0"/>
              <w:marBottom w:val="0"/>
              <w:divBdr>
                <w:top w:val="none" w:sz="0" w:space="0" w:color="auto"/>
                <w:left w:val="none" w:sz="0" w:space="0" w:color="auto"/>
                <w:bottom w:val="none" w:sz="0" w:space="0" w:color="auto"/>
                <w:right w:val="none" w:sz="0" w:space="0" w:color="auto"/>
              </w:divBdr>
            </w:div>
            <w:div w:id="688725169">
              <w:marLeft w:val="0"/>
              <w:marRight w:val="0"/>
              <w:marTop w:val="0"/>
              <w:marBottom w:val="0"/>
              <w:divBdr>
                <w:top w:val="none" w:sz="0" w:space="0" w:color="auto"/>
                <w:left w:val="none" w:sz="0" w:space="0" w:color="auto"/>
                <w:bottom w:val="none" w:sz="0" w:space="0" w:color="auto"/>
                <w:right w:val="none" w:sz="0" w:space="0" w:color="auto"/>
              </w:divBdr>
              <w:divsChild>
                <w:div w:id="4785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68">
          <w:marLeft w:val="0"/>
          <w:marRight w:val="0"/>
          <w:marTop w:val="0"/>
          <w:marBottom w:val="0"/>
          <w:divBdr>
            <w:top w:val="none" w:sz="0" w:space="0" w:color="auto"/>
            <w:left w:val="none" w:sz="0" w:space="0" w:color="auto"/>
            <w:bottom w:val="none" w:sz="0" w:space="0" w:color="auto"/>
            <w:right w:val="none" w:sz="0" w:space="0" w:color="auto"/>
          </w:divBdr>
        </w:div>
        <w:div w:id="1873958499">
          <w:marLeft w:val="0"/>
          <w:marRight w:val="0"/>
          <w:marTop w:val="0"/>
          <w:marBottom w:val="0"/>
          <w:divBdr>
            <w:top w:val="none" w:sz="0" w:space="0" w:color="auto"/>
            <w:left w:val="none" w:sz="0" w:space="0" w:color="auto"/>
            <w:bottom w:val="none" w:sz="0" w:space="0" w:color="auto"/>
            <w:right w:val="none" w:sz="0" w:space="0" w:color="auto"/>
          </w:divBdr>
          <w:divsChild>
            <w:div w:id="801191863">
              <w:marLeft w:val="0"/>
              <w:marRight w:val="0"/>
              <w:marTop w:val="0"/>
              <w:marBottom w:val="0"/>
              <w:divBdr>
                <w:top w:val="none" w:sz="0" w:space="0" w:color="auto"/>
                <w:left w:val="none" w:sz="0" w:space="0" w:color="auto"/>
                <w:bottom w:val="none" w:sz="0" w:space="0" w:color="auto"/>
                <w:right w:val="none" w:sz="0" w:space="0" w:color="auto"/>
              </w:divBdr>
              <w:divsChild>
                <w:div w:id="1726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829">
      <w:bodyDiv w:val="1"/>
      <w:marLeft w:val="0"/>
      <w:marRight w:val="0"/>
      <w:marTop w:val="0"/>
      <w:marBottom w:val="0"/>
      <w:divBdr>
        <w:top w:val="none" w:sz="0" w:space="0" w:color="auto"/>
        <w:left w:val="none" w:sz="0" w:space="0" w:color="auto"/>
        <w:bottom w:val="none" w:sz="0" w:space="0" w:color="auto"/>
        <w:right w:val="none" w:sz="0" w:space="0" w:color="auto"/>
      </w:divBdr>
    </w:div>
    <w:div w:id="1806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45"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420D-9DBD-4AE6-B082-FFD2B475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4</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otdyurist5</dc:creator>
  <cp:lastModifiedBy>Абраменко</cp:lastModifiedBy>
  <cp:revision>63</cp:revision>
  <cp:lastPrinted>2018-11-23T12:56:00Z</cp:lastPrinted>
  <dcterms:created xsi:type="dcterms:W3CDTF">2017-07-04T10:49:00Z</dcterms:created>
  <dcterms:modified xsi:type="dcterms:W3CDTF">2018-11-29T09:10:00Z</dcterms:modified>
</cp:coreProperties>
</file>