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8F332F" wp14:editId="0EAB5909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86427F" w:rsidRDefault="0086427F" w:rsidP="005039CF">
      <w:pPr>
        <w:spacing w:line="240" w:lineRule="auto"/>
        <w:ind w:right="28"/>
        <w:jc w:val="center"/>
        <w:rPr>
          <w:rFonts w:ascii="Times New Roman" w:hAnsi="Times New Roman"/>
          <w:b/>
          <w:sz w:val="36"/>
        </w:rPr>
      </w:pPr>
    </w:p>
    <w:p w:rsidR="005039CF" w:rsidRPr="00BD1559" w:rsidRDefault="005039CF" w:rsidP="005039CF">
      <w:pPr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BD1559" w:rsidP="005039CF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F274DD">
        <w:rPr>
          <w:rFonts w:ascii="Arial" w:hAnsi="Arial" w:cs="Arial"/>
          <w:sz w:val="24"/>
          <w:szCs w:val="24"/>
        </w:rPr>
        <w:t>31.01.2018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F274DD">
        <w:rPr>
          <w:rFonts w:ascii="Arial" w:hAnsi="Arial" w:cs="Arial"/>
          <w:sz w:val="24"/>
          <w:szCs w:val="24"/>
        </w:rPr>
        <w:t xml:space="preserve">         </w:t>
      </w:r>
      <w:r w:rsidR="00CB6CA1" w:rsidRPr="00BD1559">
        <w:rPr>
          <w:rFonts w:ascii="Arial" w:hAnsi="Arial" w:cs="Arial"/>
          <w:sz w:val="24"/>
          <w:szCs w:val="24"/>
        </w:rPr>
        <w:t xml:space="preserve"> </w:t>
      </w:r>
      <w:r w:rsidR="00F274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6CA1" w:rsidRPr="00BD1559">
        <w:rPr>
          <w:rFonts w:ascii="Arial" w:hAnsi="Arial" w:cs="Arial"/>
          <w:sz w:val="24"/>
          <w:szCs w:val="24"/>
        </w:rPr>
        <w:t>№</w:t>
      </w:r>
      <w:r w:rsidR="00F274DD">
        <w:rPr>
          <w:rFonts w:ascii="Arial" w:hAnsi="Arial" w:cs="Arial"/>
          <w:sz w:val="24"/>
          <w:szCs w:val="24"/>
        </w:rPr>
        <w:t>138</w:t>
      </w:r>
    </w:p>
    <w:p w:rsidR="005039CF" w:rsidRDefault="005039CF" w:rsidP="00A65BE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39CF" w:rsidRPr="0070196E" w:rsidRDefault="005039CF" w:rsidP="00A65BE9">
      <w:pPr>
        <w:spacing w:after="0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5039CF" w:rsidRPr="0070196E" w:rsidRDefault="005039CF" w:rsidP="00A65BE9">
      <w:pPr>
        <w:spacing w:after="0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5039CF" w:rsidRPr="0070196E" w:rsidRDefault="005039CF" w:rsidP="00A65BE9">
      <w:pPr>
        <w:spacing w:after="0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 муниципального района от 22.01.2016</w:t>
      </w:r>
    </w:p>
    <w:p w:rsidR="005039CF" w:rsidRPr="0070196E" w:rsidRDefault="005039CF" w:rsidP="00A65BE9">
      <w:pPr>
        <w:spacing w:after="0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 № 76 «Об утверждении </w:t>
      </w:r>
      <w:proofErr w:type="gramStart"/>
      <w:r w:rsidRPr="0070196E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5039CF" w:rsidRPr="0070196E" w:rsidRDefault="005039CF" w:rsidP="00A65BE9">
      <w:pPr>
        <w:spacing w:after="0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программы «Развитие жилищно-коммунального </w:t>
      </w:r>
    </w:p>
    <w:p w:rsidR="005039CF" w:rsidRPr="0070196E" w:rsidRDefault="005039CF" w:rsidP="00A65BE9">
      <w:pPr>
        <w:spacing w:after="0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хозяйства Светлоярского городского </w:t>
      </w:r>
    </w:p>
    <w:p w:rsidR="005039CF" w:rsidRPr="0070196E" w:rsidRDefault="005039CF" w:rsidP="00A65BE9">
      <w:pPr>
        <w:spacing w:after="0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поселения на 2016-2018 годы»</w:t>
      </w:r>
    </w:p>
    <w:p w:rsidR="000822E5" w:rsidRPr="0070196E" w:rsidRDefault="000822E5" w:rsidP="00A65BE9">
      <w:pPr>
        <w:shd w:val="clear" w:color="auto" w:fill="FFFFFF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7C6329" w:rsidRPr="00DB37FC" w:rsidRDefault="00A4583C" w:rsidP="00DB37FC">
      <w:pPr>
        <w:autoSpaceDE w:val="0"/>
        <w:autoSpaceDN w:val="0"/>
        <w:adjustRightInd w:val="0"/>
        <w:ind w:left="150" w:right="150" w:firstLine="417"/>
        <w:jc w:val="both"/>
        <w:rPr>
          <w:rFonts w:ascii="Arial" w:hAnsi="Arial" w:cs="Arial"/>
          <w:sz w:val="24"/>
          <w:szCs w:val="24"/>
        </w:rPr>
      </w:pPr>
      <w:r w:rsidRPr="00750CE6">
        <w:rPr>
          <w:rFonts w:ascii="Arial" w:hAnsi="Arial" w:cs="Arial"/>
          <w:sz w:val="24"/>
          <w:szCs w:val="24"/>
        </w:rPr>
        <w:t xml:space="preserve">На основании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750CE6">
        <w:rPr>
          <w:rFonts w:ascii="Arial" w:eastAsiaTheme="minorHAnsi" w:hAnsi="Arial" w:cs="Arial"/>
          <w:sz w:val="24"/>
          <w:szCs w:val="24"/>
        </w:rPr>
        <w:t>я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от </w:t>
      </w:r>
      <w:r>
        <w:rPr>
          <w:rFonts w:ascii="Arial" w:eastAsiaTheme="minorHAnsi" w:hAnsi="Arial" w:cs="Arial"/>
          <w:sz w:val="24"/>
          <w:szCs w:val="24"/>
        </w:rPr>
        <w:t>30.08.2017</w:t>
      </w:r>
      <w:r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>
        <w:rPr>
          <w:rFonts w:ascii="Arial" w:eastAsiaTheme="minorHAnsi" w:hAnsi="Arial" w:cs="Arial"/>
          <w:sz w:val="24"/>
          <w:szCs w:val="24"/>
        </w:rPr>
        <w:t xml:space="preserve">43/123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«</w:t>
      </w:r>
      <w:r w:rsidRPr="00750CE6">
        <w:rPr>
          <w:rFonts w:ascii="Arial" w:hAnsi="Arial" w:cs="Arial"/>
          <w:sz w:val="24"/>
          <w:szCs w:val="24"/>
        </w:rPr>
        <w:t>О внесении изменений в решение Думы Светлоярского городского поселения от 20.12.2016  № 31/87 «О бюджете Светлоярского городского поселения на 2017 год и плановый период 2018 и 2019 годов» (в редакции от 17.02.2017 № 34/99, от 06.04.2017 № 38/107, от 08.06.2017  № 39/111), руководствуясь Уставом Светлоярского  муниципального  района  Волгоградской  области</w:t>
      </w:r>
      <w:r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750CE6">
        <w:rPr>
          <w:rFonts w:ascii="Arial" w:hAnsi="Arial" w:cs="Arial"/>
          <w:sz w:val="24"/>
          <w:szCs w:val="24"/>
        </w:rPr>
        <w:t>Светлоярского городского поселения,</w:t>
      </w:r>
    </w:p>
    <w:p w:rsidR="00C452BF" w:rsidRDefault="005039CF" w:rsidP="00A65BE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96E">
        <w:rPr>
          <w:rFonts w:ascii="Arial" w:hAnsi="Arial" w:cs="Arial"/>
          <w:color w:val="000000"/>
          <w:sz w:val="24"/>
          <w:szCs w:val="24"/>
        </w:rPr>
        <w:t>п о с т а н о в л я ю:</w:t>
      </w:r>
    </w:p>
    <w:p w:rsidR="00DB37FC" w:rsidRPr="0070196E" w:rsidRDefault="00DB37FC" w:rsidP="00A65BE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70196E" w:rsidRDefault="005039CF" w:rsidP="00A65BE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1.  Внести в постановление администрации Светлоярского муниципального района от 22.01.2016 № 76 «Об утверждении муниципальной программы «Развитие жилищно-коммунального хозяйства Светлоярского городского поселения на 2016-2018 годы» следующие изменения:</w:t>
      </w:r>
    </w:p>
    <w:p w:rsidR="000822E5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DB37F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202" w:type="dxa"/>
          </w:tcPr>
          <w:p w:rsidR="005039CF" w:rsidRPr="0070196E" w:rsidRDefault="005039CF" w:rsidP="00BC3066">
            <w:pPr>
              <w:spacing w:line="260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5039CF" w:rsidRPr="0070196E" w:rsidRDefault="005039CF" w:rsidP="00BC3066">
            <w:pPr>
              <w:spacing w:line="260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196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DB37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 </w:t>
            </w:r>
            <w:r w:rsidR="00DB37FC" w:rsidRPr="00BD155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DB37FC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  <w:r w:rsidR="00DB37FC" w:rsidRPr="00BD1559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DB37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</w:t>
            </w:r>
            <w:r w:rsidRPr="0070196E">
              <w:rPr>
                <w:rFonts w:ascii="Arial" w:hAnsi="Arial" w:cs="Arial"/>
                <w:sz w:val="24"/>
                <w:szCs w:val="24"/>
                <w:lang w:eastAsia="ru-RU"/>
              </w:rPr>
              <w:t>тыс. рублей:</w:t>
            </w:r>
          </w:p>
          <w:p w:rsidR="005039CF" w:rsidRPr="0070196E" w:rsidRDefault="005039CF" w:rsidP="00BC306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2016 год – 4 151,6 тыс. руб.;</w:t>
            </w:r>
          </w:p>
          <w:p w:rsidR="005039CF" w:rsidRPr="00DB37FC" w:rsidRDefault="005039CF" w:rsidP="00BC306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 xml:space="preserve">2017 год – 1 </w:t>
            </w:r>
            <w:r w:rsidR="00A4583C">
              <w:rPr>
                <w:rFonts w:ascii="Arial" w:hAnsi="Arial" w:cs="Arial"/>
                <w:sz w:val="24"/>
                <w:szCs w:val="24"/>
              </w:rPr>
              <w:t>328,7</w:t>
            </w:r>
            <w:r w:rsidR="00DB37FC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039CF" w:rsidRPr="0070196E" w:rsidRDefault="005039CF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9CF" w:rsidRPr="00BD1559" w:rsidRDefault="005039CF" w:rsidP="005039CF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lastRenderedPageBreak/>
        <w:t xml:space="preserve">1.2. Раздел 4 «Ресурсное обеспечение Программы» изложить в новой редакции: 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 xml:space="preserve">«Муниципальная программа «Развитие жилищно-коммунального хозяйства Светлоярского городского поселения на 2016-2018 годы» финансируется за счет средств бюджета Светлоярского городского поселения в объеме </w:t>
      </w:r>
      <w:r w:rsidR="00A4583C" w:rsidRPr="00BD1559">
        <w:rPr>
          <w:rFonts w:ascii="Arial" w:hAnsi="Arial" w:cs="Arial"/>
        </w:rPr>
        <w:t>5 4</w:t>
      </w:r>
      <w:r w:rsidR="00A4583C">
        <w:rPr>
          <w:rFonts w:ascii="Arial" w:hAnsi="Arial" w:cs="Arial"/>
        </w:rPr>
        <w:t>80</w:t>
      </w:r>
      <w:r w:rsidR="00A4583C" w:rsidRPr="00BD1559">
        <w:rPr>
          <w:rFonts w:ascii="Arial" w:hAnsi="Arial" w:cs="Arial"/>
        </w:rPr>
        <w:t>,</w:t>
      </w:r>
      <w:r w:rsidR="00A4583C">
        <w:rPr>
          <w:rFonts w:ascii="Arial" w:hAnsi="Arial" w:cs="Arial"/>
        </w:rPr>
        <w:t xml:space="preserve">3 </w:t>
      </w:r>
      <w:r w:rsidRPr="00BD1559">
        <w:rPr>
          <w:rFonts w:ascii="Arial" w:hAnsi="Arial" w:cs="Arial"/>
          <w:color w:val="000000"/>
        </w:rPr>
        <w:t xml:space="preserve">тыс. рублей. 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 xml:space="preserve">Объем средств может ежегодно уточняться в установленном порядке. 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>Основным исполнителем муниципальной программы, отвечающим за распределение расходов является отдел архитектуры, строительства и ЖКХ администрации Светлоярского муниципального района Волгоградской области.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312"/>
        <w:gridCol w:w="2285"/>
        <w:gridCol w:w="1741"/>
        <w:gridCol w:w="1984"/>
      </w:tblGrid>
      <w:tr w:rsidR="005039CF" w:rsidRPr="00BD1559" w:rsidTr="00A4583C">
        <w:tc>
          <w:tcPr>
            <w:tcW w:w="3312" w:type="dxa"/>
            <w:vMerge w:val="restart"/>
          </w:tcPr>
          <w:p w:rsidR="005039CF" w:rsidRPr="00BD1559" w:rsidRDefault="005039CF" w:rsidP="00BC30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85" w:type="dxa"/>
            <w:vMerge w:val="restart"/>
          </w:tcPr>
          <w:p w:rsidR="005039CF" w:rsidRPr="00BD1559" w:rsidRDefault="005039CF" w:rsidP="00BC306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BD1559">
              <w:rPr>
                <w:rFonts w:ascii="Arial" w:hAnsi="Arial" w:cs="Arial"/>
                <w:b/>
                <w:color w:val="000000"/>
              </w:rPr>
              <w:t>Объем финансирования (тыс. руб.)</w:t>
            </w:r>
          </w:p>
        </w:tc>
        <w:tc>
          <w:tcPr>
            <w:tcW w:w="3725" w:type="dxa"/>
            <w:gridSpan w:val="2"/>
          </w:tcPr>
          <w:p w:rsidR="005039CF" w:rsidRPr="00BD1559" w:rsidRDefault="005039CF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В том числе по годам, тыс. руб.</w:t>
            </w:r>
          </w:p>
        </w:tc>
      </w:tr>
      <w:tr w:rsidR="00A4583C" w:rsidRPr="00BD1559" w:rsidTr="00A4583C">
        <w:tc>
          <w:tcPr>
            <w:tcW w:w="3312" w:type="dxa"/>
            <w:vMerge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A4583C" w:rsidRPr="00BD1559" w:rsidRDefault="00A4583C" w:rsidP="00BC306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41" w:type="dxa"/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A4583C" w:rsidRPr="00BD1559" w:rsidTr="00A4583C">
        <w:tc>
          <w:tcPr>
            <w:tcW w:w="3312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285" w:type="dxa"/>
          </w:tcPr>
          <w:p w:rsidR="00A4583C" w:rsidRPr="00BD1559" w:rsidRDefault="00A4583C" w:rsidP="00A458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  <w:lang w:eastAsia="ru-RU"/>
              </w:rPr>
              <w:t>5 4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  <w:r w:rsidRPr="00BD1559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559">
              <w:rPr>
                <w:rFonts w:ascii="Arial" w:hAnsi="Arial" w:cs="Arial"/>
                <w:color w:val="000000"/>
                <w:sz w:val="24"/>
                <w:szCs w:val="24"/>
              </w:rPr>
              <w:t>4 151,6</w:t>
            </w:r>
          </w:p>
        </w:tc>
        <w:tc>
          <w:tcPr>
            <w:tcW w:w="1984" w:type="dxa"/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328,7</w:t>
            </w:r>
          </w:p>
        </w:tc>
      </w:tr>
    </w:tbl>
    <w:p w:rsidR="005039CF" w:rsidRPr="00BD1559" w:rsidRDefault="005039CF" w:rsidP="00A65BE9">
      <w:pPr>
        <w:pStyle w:val="a5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BD1559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>изложить в новой редакции: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88"/>
        <w:gridCol w:w="2781"/>
        <w:gridCol w:w="1275"/>
        <w:gridCol w:w="1418"/>
        <w:gridCol w:w="1843"/>
        <w:gridCol w:w="1417"/>
      </w:tblGrid>
      <w:tr w:rsidR="005039CF" w:rsidRPr="00BD1559" w:rsidTr="00A4583C">
        <w:trPr>
          <w:trHeight w:val="942"/>
        </w:trPr>
        <w:tc>
          <w:tcPr>
            <w:tcW w:w="588" w:type="dxa"/>
            <w:vMerge w:val="restart"/>
          </w:tcPr>
          <w:p w:rsidR="005039CF" w:rsidRPr="00BD1559" w:rsidRDefault="005039CF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781" w:type="dxa"/>
            <w:vMerge w:val="restart"/>
          </w:tcPr>
          <w:p w:rsidR="005039CF" w:rsidRPr="00BD1559" w:rsidRDefault="005039CF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5039CF" w:rsidRPr="00BD1559" w:rsidRDefault="005039CF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5039CF" w:rsidRPr="00BD1559" w:rsidRDefault="005039CF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gridSpan w:val="2"/>
          </w:tcPr>
          <w:p w:rsidR="005039CF" w:rsidRPr="00BD1559" w:rsidRDefault="005039CF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A4583C" w:rsidRPr="00BD1559" w:rsidTr="00A4583C">
        <w:tc>
          <w:tcPr>
            <w:tcW w:w="588" w:type="dxa"/>
            <w:vMerge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83C" w:rsidRPr="00BD1559" w:rsidRDefault="00A4583C" w:rsidP="00A45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A4583C" w:rsidRPr="00BD1559" w:rsidRDefault="00A4583C" w:rsidP="00A45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A4583C" w:rsidRPr="00BD1559" w:rsidTr="00A4583C">
        <w:tc>
          <w:tcPr>
            <w:tcW w:w="588" w:type="dxa"/>
          </w:tcPr>
          <w:p w:rsidR="00A4583C" w:rsidRPr="00BD1559" w:rsidRDefault="00DB37FC" w:rsidP="00BC3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Техническое обслуживание водоразборных колонок</w:t>
            </w:r>
          </w:p>
        </w:tc>
        <w:tc>
          <w:tcPr>
            <w:tcW w:w="1275" w:type="dxa"/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Постоянно в течение 2016-2018гг.</w:t>
            </w:r>
          </w:p>
        </w:tc>
        <w:tc>
          <w:tcPr>
            <w:tcW w:w="1418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843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1417" w:type="dxa"/>
          </w:tcPr>
          <w:p w:rsidR="00A4583C" w:rsidRPr="00BD1559" w:rsidRDefault="00A4583C" w:rsidP="00CB6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4583C" w:rsidRPr="00BD1559" w:rsidTr="00A4583C">
        <w:tc>
          <w:tcPr>
            <w:tcW w:w="588" w:type="dxa"/>
          </w:tcPr>
          <w:p w:rsidR="00A4583C" w:rsidRPr="00BD1559" w:rsidRDefault="00DB37FC" w:rsidP="00BC3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Прием сточных поверхностных вод в ливневую канализацию</w:t>
            </w:r>
          </w:p>
        </w:tc>
        <w:tc>
          <w:tcPr>
            <w:tcW w:w="1275" w:type="dxa"/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</w:t>
            </w:r>
            <w:r w:rsidRPr="00BD1559">
              <w:rPr>
                <w:rFonts w:ascii="Arial" w:hAnsi="Arial" w:cs="Arial"/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1843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lastRenderedPageBreak/>
              <w:t>1006,5</w:t>
            </w:r>
          </w:p>
        </w:tc>
        <w:tc>
          <w:tcPr>
            <w:tcW w:w="1417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83C" w:rsidRPr="00BD1559" w:rsidTr="00A4583C">
        <w:tc>
          <w:tcPr>
            <w:tcW w:w="588" w:type="dxa"/>
          </w:tcPr>
          <w:p w:rsidR="00A4583C" w:rsidRPr="00BD1559" w:rsidRDefault="00DB37FC" w:rsidP="00BC3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1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Устройство водопровода технической воды по улице Спортивной Светлоярского городского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843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2551,5</w:t>
            </w:r>
          </w:p>
        </w:tc>
        <w:tc>
          <w:tcPr>
            <w:tcW w:w="1417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83C" w:rsidRPr="00BD1559" w:rsidTr="00A4583C">
        <w:tc>
          <w:tcPr>
            <w:tcW w:w="588" w:type="dxa"/>
            <w:tcBorders>
              <w:right w:val="single" w:sz="4" w:space="0" w:color="auto"/>
            </w:tcBorders>
          </w:tcPr>
          <w:p w:rsidR="00A4583C" w:rsidRPr="00BD1559" w:rsidRDefault="00DB37FC" w:rsidP="00BC3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Мероприятия по проектированию газопроводных сетей по улице Советской, улице Набережной Светлоярского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843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417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83C" w:rsidRPr="00BD1559" w:rsidTr="00A4583C">
        <w:tc>
          <w:tcPr>
            <w:tcW w:w="588" w:type="dxa"/>
            <w:tcBorders>
              <w:right w:val="single" w:sz="4" w:space="0" w:color="auto"/>
            </w:tcBorders>
          </w:tcPr>
          <w:p w:rsidR="00A4583C" w:rsidRPr="00BD1559" w:rsidRDefault="00DB37FC" w:rsidP="00BC3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Строительство газопровода по улице Советской, улице Набережной  Светлоярского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ЖКХ администрации Светлоярского муниципального </w:t>
            </w:r>
          </w:p>
        </w:tc>
        <w:tc>
          <w:tcPr>
            <w:tcW w:w="1843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D1559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A4583C" w:rsidRPr="00BD1559" w:rsidTr="00A4583C">
        <w:tc>
          <w:tcPr>
            <w:tcW w:w="588" w:type="dxa"/>
            <w:tcBorders>
              <w:right w:val="single" w:sz="4" w:space="0" w:color="auto"/>
            </w:tcBorders>
          </w:tcPr>
          <w:p w:rsidR="00A4583C" w:rsidRPr="00BD1559" w:rsidRDefault="00DB37FC" w:rsidP="00BC3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Строительство газопровода по улице Кооперативной Светлоярского городского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583C" w:rsidRPr="00BD1559" w:rsidRDefault="00A4583C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 и ЖКХ администрации Светлоярского муниципального </w:t>
            </w:r>
          </w:p>
        </w:tc>
        <w:tc>
          <w:tcPr>
            <w:tcW w:w="1843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184,8</w:t>
            </w:r>
          </w:p>
        </w:tc>
      </w:tr>
      <w:tr w:rsidR="00A4583C" w:rsidRPr="00BD1559" w:rsidTr="00A4583C">
        <w:tc>
          <w:tcPr>
            <w:tcW w:w="588" w:type="dxa"/>
            <w:tcBorders>
              <w:right w:val="single" w:sz="4" w:space="0" w:color="auto"/>
            </w:tcBorders>
          </w:tcPr>
          <w:p w:rsidR="00A4583C" w:rsidRPr="00BD1559" w:rsidRDefault="00DB37FC" w:rsidP="00BC3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 за выполнение работ по расчету потребности тепла и топлива</w:t>
            </w:r>
            <w:r w:rsidR="00DB37FC">
              <w:rPr>
                <w:rFonts w:ascii="Arial" w:hAnsi="Arial" w:cs="Arial"/>
                <w:sz w:val="24"/>
                <w:szCs w:val="24"/>
              </w:rPr>
              <w:t xml:space="preserve"> 8-ми домов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адресу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р.п.Светлый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пер.Пушкина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583C" w:rsidRPr="00BD1559" w:rsidRDefault="00DB37FC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583C" w:rsidRPr="00BD1559" w:rsidRDefault="00DB37F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</w:t>
            </w:r>
          </w:p>
        </w:tc>
        <w:tc>
          <w:tcPr>
            <w:tcW w:w="1843" w:type="dxa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83C" w:rsidRPr="00BD1559" w:rsidRDefault="00DB37FC" w:rsidP="00DB3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A4583C" w:rsidRPr="00BD1559" w:rsidTr="00A4583C">
        <w:tc>
          <w:tcPr>
            <w:tcW w:w="6062" w:type="dxa"/>
            <w:gridSpan w:val="4"/>
          </w:tcPr>
          <w:p w:rsidR="00A4583C" w:rsidRPr="00BD1559" w:rsidRDefault="00A4583C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4583C" w:rsidRPr="00BD1559" w:rsidRDefault="00A4583C" w:rsidP="005039CF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4 151,6</w:t>
            </w:r>
          </w:p>
        </w:tc>
        <w:tc>
          <w:tcPr>
            <w:tcW w:w="1417" w:type="dxa"/>
          </w:tcPr>
          <w:p w:rsidR="00A4583C" w:rsidRPr="00BD1559" w:rsidRDefault="00A4583C" w:rsidP="0070196E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328,7</w:t>
            </w:r>
          </w:p>
        </w:tc>
      </w:tr>
    </w:tbl>
    <w:p w:rsidR="006D22D0" w:rsidRDefault="006D22D0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5039CF" w:rsidRPr="00BD1559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 xml:space="preserve">  </w:t>
      </w:r>
      <w:r w:rsidR="00DE780C" w:rsidRPr="00BD1559">
        <w:rPr>
          <w:rFonts w:ascii="Arial" w:hAnsi="Arial" w:cs="Arial"/>
          <w:color w:val="000000"/>
        </w:rPr>
        <w:t>1.4</w:t>
      </w:r>
      <w:r w:rsidRPr="00BD1559">
        <w:rPr>
          <w:rFonts w:ascii="Arial" w:hAnsi="Arial" w:cs="Arial"/>
          <w:color w:val="000000"/>
        </w:rPr>
        <w:t>.   Раздел 6. «Технико-экономическое обоснование к Программе»</w:t>
      </w:r>
      <w:r w:rsidRPr="00BD1559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>изложить в новой редакции: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992"/>
        <w:gridCol w:w="1701"/>
        <w:gridCol w:w="1276"/>
        <w:gridCol w:w="2693"/>
      </w:tblGrid>
      <w:tr w:rsidR="00A4583C" w:rsidRPr="00A65BE9" w:rsidTr="00DB37FC">
        <w:tc>
          <w:tcPr>
            <w:tcW w:w="482" w:type="dxa"/>
            <w:vMerge w:val="restart"/>
          </w:tcPr>
          <w:p w:rsidR="00A4583C" w:rsidRPr="00A65BE9" w:rsidRDefault="00A4583C" w:rsidP="00A65B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BE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178" w:type="dxa"/>
            <w:vMerge w:val="restart"/>
          </w:tcPr>
          <w:p w:rsidR="00A4583C" w:rsidRPr="00A65BE9" w:rsidRDefault="00A4583C" w:rsidP="00A65B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83C" w:rsidRPr="00A65BE9" w:rsidRDefault="00A4583C" w:rsidP="00A65B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BE9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2"/>
          </w:tcPr>
          <w:p w:rsidR="00A4583C" w:rsidRPr="00A65BE9" w:rsidRDefault="00A4583C" w:rsidP="00A65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E9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gridSpan w:val="2"/>
          </w:tcPr>
          <w:p w:rsidR="00A4583C" w:rsidRPr="00A65BE9" w:rsidRDefault="00A4583C" w:rsidP="00A65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E9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A4583C" w:rsidRPr="00A65BE9" w:rsidTr="00DB37FC">
        <w:tc>
          <w:tcPr>
            <w:tcW w:w="482" w:type="dxa"/>
            <w:vMerge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83C" w:rsidRPr="00A65BE9" w:rsidRDefault="00A4583C" w:rsidP="00A65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E9">
              <w:rPr>
                <w:rFonts w:ascii="Arial" w:hAnsi="Arial" w:cs="Arial"/>
                <w:b/>
                <w:sz w:val="24"/>
                <w:szCs w:val="24"/>
              </w:rPr>
              <w:t>всего  (тыс. руб.)</w:t>
            </w:r>
          </w:p>
        </w:tc>
        <w:tc>
          <w:tcPr>
            <w:tcW w:w="1701" w:type="dxa"/>
          </w:tcPr>
          <w:p w:rsidR="00A4583C" w:rsidRPr="00A65BE9" w:rsidRDefault="00A4583C" w:rsidP="00A65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E9">
              <w:rPr>
                <w:rFonts w:ascii="Arial" w:hAnsi="Arial" w:cs="Arial"/>
                <w:b/>
                <w:sz w:val="24"/>
                <w:szCs w:val="24"/>
              </w:rPr>
              <w:t>расчет (тыс. руб.)</w:t>
            </w:r>
          </w:p>
        </w:tc>
        <w:tc>
          <w:tcPr>
            <w:tcW w:w="1276" w:type="dxa"/>
          </w:tcPr>
          <w:p w:rsidR="00A4583C" w:rsidRPr="00A65BE9" w:rsidRDefault="00A4583C" w:rsidP="00A65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E9">
              <w:rPr>
                <w:rFonts w:ascii="Arial" w:hAnsi="Arial" w:cs="Arial"/>
                <w:b/>
                <w:sz w:val="24"/>
                <w:szCs w:val="24"/>
              </w:rPr>
              <w:t>всего  (тыс. руб.)</w:t>
            </w:r>
          </w:p>
        </w:tc>
        <w:tc>
          <w:tcPr>
            <w:tcW w:w="2693" w:type="dxa"/>
          </w:tcPr>
          <w:p w:rsidR="00A4583C" w:rsidRPr="00A65BE9" w:rsidRDefault="00A4583C" w:rsidP="00A65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BE9">
              <w:rPr>
                <w:rFonts w:ascii="Arial" w:hAnsi="Arial" w:cs="Arial"/>
                <w:b/>
                <w:sz w:val="24"/>
                <w:szCs w:val="24"/>
              </w:rPr>
              <w:t>расчет (тыс. руб.)</w:t>
            </w:r>
          </w:p>
        </w:tc>
      </w:tr>
      <w:tr w:rsidR="00A4583C" w:rsidRPr="00A65BE9" w:rsidTr="00DB37FC">
        <w:tc>
          <w:tcPr>
            <w:tcW w:w="482" w:type="dxa"/>
          </w:tcPr>
          <w:p w:rsidR="00A4583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водоразборных колонок</w:t>
            </w:r>
          </w:p>
        </w:tc>
        <w:tc>
          <w:tcPr>
            <w:tcW w:w="992" w:type="dxa"/>
          </w:tcPr>
          <w:p w:rsidR="00A4583C" w:rsidRPr="00A65BE9" w:rsidRDefault="00A4583C" w:rsidP="00A65BE9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65BE9">
              <w:rPr>
                <w:rFonts w:ascii="Arial" w:eastAsia="Calibri" w:hAnsi="Arial" w:cs="Arial"/>
                <w:sz w:val="24"/>
                <w:szCs w:val="24"/>
                <w:lang w:eastAsia="ar-SA"/>
              </w:rPr>
              <w:t>463,6</w:t>
            </w:r>
          </w:p>
        </w:tc>
        <w:tc>
          <w:tcPr>
            <w:tcW w:w="1701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 xml:space="preserve">64шт.* 7,243 тыс.  </w:t>
            </w:r>
            <w:proofErr w:type="spellStart"/>
            <w:r w:rsidRPr="00A65BE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A65BE9">
              <w:rPr>
                <w:rFonts w:ascii="Arial" w:hAnsi="Arial" w:cs="Arial"/>
                <w:sz w:val="24"/>
                <w:szCs w:val="24"/>
              </w:rPr>
              <w:t xml:space="preserve">=463,6 </w:t>
            </w:r>
            <w:proofErr w:type="spellStart"/>
            <w:r w:rsidRPr="00A65BE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A65B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276" w:type="dxa"/>
          </w:tcPr>
          <w:p w:rsidR="00A4583C" w:rsidRPr="00A65BE9" w:rsidRDefault="00A4583C" w:rsidP="00A65BE9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65BE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693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 xml:space="preserve">64шт.* 1,563 тыс.  </w:t>
            </w:r>
            <w:proofErr w:type="spellStart"/>
            <w:r w:rsidRPr="00A65BE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A65BE9">
              <w:rPr>
                <w:rFonts w:ascii="Arial" w:hAnsi="Arial" w:cs="Arial"/>
                <w:sz w:val="24"/>
                <w:szCs w:val="24"/>
              </w:rPr>
              <w:t xml:space="preserve">=100,0 </w:t>
            </w:r>
            <w:proofErr w:type="spellStart"/>
            <w:r w:rsidRPr="00A65BE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A65B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  <w:tr w:rsidR="00A4583C" w:rsidRPr="00A65BE9" w:rsidTr="00DB37FC">
        <w:tc>
          <w:tcPr>
            <w:tcW w:w="482" w:type="dxa"/>
          </w:tcPr>
          <w:p w:rsidR="00A4583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5BE9">
              <w:rPr>
                <w:rFonts w:ascii="Arial" w:hAnsi="Arial" w:cs="Arial"/>
                <w:sz w:val="24"/>
                <w:szCs w:val="24"/>
                <w:lang w:eastAsia="ru-RU"/>
              </w:rPr>
              <w:t>Прием сточных поверхностных вод в ливневую канализацию</w:t>
            </w:r>
          </w:p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83C" w:rsidRPr="00A65BE9" w:rsidRDefault="00A4583C" w:rsidP="00A65BE9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65BE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1006,5</w:t>
            </w:r>
          </w:p>
        </w:tc>
        <w:tc>
          <w:tcPr>
            <w:tcW w:w="1701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Метеорологический прогноз</w:t>
            </w:r>
          </w:p>
        </w:tc>
        <w:tc>
          <w:tcPr>
            <w:tcW w:w="1276" w:type="dxa"/>
          </w:tcPr>
          <w:p w:rsidR="00A4583C" w:rsidRPr="00A65BE9" w:rsidRDefault="00A4583C" w:rsidP="00A65BE9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83C" w:rsidRPr="00A65BE9" w:rsidTr="00DB37FC">
        <w:tc>
          <w:tcPr>
            <w:tcW w:w="482" w:type="dxa"/>
          </w:tcPr>
          <w:p w:rsidR="00A4583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A4583C" w:rsidRPr="00A65BE9" w:rsidRDefault="00A4583C" w:rsidP="00A65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BE9">
              <w:rPr>
                <w:rFonts w:ascii="Arial" w:hAnsi="Arial" w:cs="Arial"/>
                <w:color w:val="000000"/>
                <w:sz w:val="24"/>
                <w:szCs w:val="24"/>
              </w:rPr>
              <w:t>Устройство водопровода технической воды по улице Спортивной Светлоярского городского поселения</w:t>
            </w:r>
          </w:p>
        </w:tc>
        <w:tc>
          <w:tcPr>
            <w:tcW w:w="992" w:type="dxa"/>
          </w:tcPr>
          <w:p w:rsidR="00A4583C" w:rsidRPr="00A65BE9" w:rsidRDefault="00A4583C" w:rsidP="00A65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BE9">
              <w:rPr>
                <w:rFonts w:ascii="Arial" w:hAnsi="Arial" w:cs="Arial"/>
                <w:color w:val="000000"/>
                <w:sz w:val="24"/>
                <w:szCs w:val="24"/>
              </w:rPr>
              <w:t>2551,5</w:t>
            </w:r>
          </w:p>
        </w:tc>
        <w:tc>
          <w:tcPr>
            <w:tcW w:w="1701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276" w:type="dxa"/>
          </w:tcPr>
          <w:p w:rsidR="00A4583C" w:rsidRPr="00A65BE9" w:rsidRDefault="00A4583C" w:rsidP="00A65BE9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83C" w:rsidRPr="00A65BE9" w:rsidTr="00DB37FC">
        <w:trPr>
          <w:trHeight w:val="2973"/>
        </w:trPr>
        <w:tc>
          <w:tcPr>
            <w:tcW w:w="482" w:type="dxa"/>
          </w:tcPr>
          <w:p w:rsidR="00A4583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A4583C" w:rsidRPr="00A65BE9" w:rsidRDefault="00A4583C" w:rsidP="00A65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BE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проектированию газопроводных сетей по улице Советской, улице Набережной Светлоярского городского поселения</w:t>
            </w:r>
          </w:p>
        </w:tc>
        <w:tc>
          <w:tcPr>
            <w:tcW w:w="992" w:type="dxa"/>
          </w:tcPr>
          <w:p w:rsidR="00A4583C" w:rsidRPr="00A65BE9" w:rsidRDefault="00A4583C" w:rsidP="00A65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BE9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276" w:type="dxa"/>
          </w:tcPr>
          <w:p w:rsidR="00A4583C" w:rsidRPr="00A65BE9" w:rsidRDefault="00A4583C" w:rsidP="00A65BE9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83C" w:rsidRPr="00A65BE9" w:rsidTr="00DB37FC">
        <w:tc>
          <w:tcPr>
            <w:tcW w:w="482" w:type="dxa"/>
          </w:tcPr>
          <w:p w:rsidR="00A4583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dxa"/>
          </w:tcPr>
          <w:p w:rsidR="00A4583C" w:rsidRPr="00A65BE9" w:rsidRDefault="00A4583C" w:rsidP="00A65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Строительство газопровода по улице Советской, улице Набережной  Светлоярского городского поселения</w:t>
            </w:r>
          </w:p>
        </w:tc>
        <w:tc>
          <w:tcPr>
            <w:tcW w:w="992" w:type="dxa"/>
          </w:tcPr>
          <w:p w:rsidR="00A4583C" w:rsidRPr="00A65BE9" w:rsidRDefault="00A4583C" w:rsidP="00A65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83C" w:rsidRPr="00A65BE9" w:rsidRDefault="00A4583C" w:rsidP="00A65BE9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65BE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1038,2</w:t>
            </w:r>
          </w:p>
        </w:tc>
        <w:tc>
          <w:tcPr>
            <w:tcW w:w="2693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</w:tr>
      <w:tr w:rsidR="00A4583C" w:rsidRPr="00A65BE9" w:rsidTr="00DB37FC">
        <w:tc>
          <w:tcPr>
            <w:tcW w:w="482" w:type="dxa"/>
          </w:tcPr>
          <w:p w:rsidR="00A4583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Строительство газопровода по улице Кооперативной Светлоярского городского поселения</w:t>
            </w:r>
          </w:p>
        </w:tc>
        <w:tc>
          <w:tcPr>
            <w:tcW w:w="992" w:type="dxa"/>
          </w:tcPr>
          <w:p w:rsidR="00A4583C" w:rsidRPr="00A65BE9" w:rsidRDefault="00A4583C" w:rsidP="00A65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83C" w:rsidRPr="00A65BE9" w:rsidRDefault="00A4583C" w:rsidP="00A65BE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65BE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184,8</w:t>
            </w:r>
          </w:p>
        </w:tc>
        <w:tc>
          <w:tcPr>
            <w:tcW w:w="2693" w:type="dxa"/>
          </w:tcPr>
          <w:p w:rsidR="00A4583C" w:rsidRPr="00A65BE9" w:rsidRDefault="00A4583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</w:tr>
      <w:tr w:rsidR="00DB37FC" w:rsidRPr="00A65BE9" w:rsidTr="00DB37FC">
        <w:tc>
          <w:tcPr>
            <w:tcW w:w="482" w:type="dxa"/>
          </w:tcPr>
          <w:p w:rsidR="00DB37F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DB37F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Аванс за выполнение работ по расчету потребности тепла и топлива 8-ми домов по адресу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р.п.Светлый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пер.Пушкина</w:t>
            </w:r>
            <w:proofErr w:type="spellEnd"/>
          </w:p>
        </w:tc>
        <w:tc>
          <w:tcPr>
            <w:tcW w:w="992" w:type="dxa"/>
          </w:tcPr>
          <w:p w:rsidR="00DB37FC" w:rsidRPr="00A65BE9" w:rsidRDefault="00DB37FC" w:rsidP="00A65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7F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7FC" w:rsidRPr="00A65BE9" w:rsidRDefault="00DB37FC" w:rsidP="00A65BE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2693" w:type="dxa"/>
          </w:tcPr>
          <w:p w:rsidR="00DB37FC" w:rsidRPr="00A65BE9" w:rsidRDefault="00DB37FC" w:rsidP="00A65BE9">
            <w:pPr>
              <w:rPr>
                <w:rFonts w:ascii="Arial" w:hAnsi="Arial" w:cs="Arial"/>
                <w:sz w:val="24"/>
                <w:szCs w:val="24"/>
              </w:rPr>
            </w:pPr>
            <w:r w:rsidRPr="00A65BE9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</w:tbl>
    <w:p w:rsidR="005039CF" w:rsidRPr="00BD1559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 xml:space="preserve"> </w:t>
      </w:r>
    </w:p>
    <w:p w:rsidR="005039CF" w:rsidRPr="00BD1559" w:rsidRDefault="00DE780C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>2</w:t>
      </w:r>
      <w:r w:rsidR="005039CF" w:rsidRPr="00BD1559">
        <w:rPr>
          <w:rFonts w:ascii="Arial" w:hAnsi="Arial" w:cs="Arial"/>
          <w:color w:val="000000"/>
        </w:rPr>
        <w:t xml:space="preserve">. </w:t>
      </w:r>
      <w:r w:rsidR="005039CF" w:rsidRPr="00BD1559">
        <w:rPr>
          <w:rFonts w:ascii="Arial" w:hAnsi="Arial" w:cs="Arial"/>
        </w:rPr>
        <w:t xml:space="preserve">Настоящее постановление вступает в силу со дня его подписания и распространяет действие на правоотношения, возникшие с </w:t>
      </w:r>
      <w:r w:rsidR="00AD49B2">
        <w:rPr>
          <w:rFonts w:ascii="Arial" w:hAnsi="Arial" w:cs="Arial"/>
        </w:rPr>
        <w:t>01</w:t>
      </w:r>
      <w:r w:rsidR="005039CF" w:rsidRPr="00BD1559">
        <w:rPr>
          <w:rFonts w:ascii="Arial" w:hAnsi="Arial" w:cs="Arial"/>
        </w:rPr>
        <w:t>.</w:t>
      </w:r>
      <w:r w:rsidR="00AD49B2">
        <w:rPr>
          <w:rFonts w:ascii="Arial" w:hAnsi="Arial" w:cs="Arial"/>
        </w:rPr>
        <w:t>07</w:t>
      </w:r>
      <w:r w:rsidR="005039CF" w:rsidRPr="00BD1559">
        <w:rPr>
          <w:rFonts w:ascii="Arial" w:hAnsi="Arial" w:cs="Arial"/>
        </w:rPr>
        <w:t>.201</w:t>
      </w:r>
      <w:r w:rsidR="00AD49B2">
        <w:rPr>
          <w:rFonts w:ascii="Arial" w:hAnsi="Arial" w:cs="Arial"/>
        </w:rPr>
        <w:t>7</w:t>
      </w:r>
      <w:r w:rsidR="005039CF" w:rsidRPr="00BD1559">
        <w:rPr>
          <w:rFonts w:ascii="Arial" w:hAnsi="Arial" w:cs="Arial"/>
        </w:rPr>
        <w:t>.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DE780C" w:rsidP="00A65BE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администрации Светлоярского муниципального района Волгоградской области (</w:t>
      </w:r>
      <w:proofErr w:type="spellStart"/>
      <w:r w:rsidR="0070196E" w:rsidRPr="00BD1559">
        <w:rPr>
          <w:rFonts w:ascii="Arial" w:hAnsi="Arial" w:cs="Arial"/>
          <w:sz w:val="24"/>
          <w:szCs w:val="24"/>
        </w:rPr>
        <w:t>Н.В.Иванова</w:t>
      </w:r>
      <w:proofErr w:type="spellEnd"/>
      <w:r w:rsidR="005039CF" w:rsidRPr="00BD1559">
        <w:rPr>
          <w:rFonts w:ascii="Arial" w:hAnsi="Arial" w:cs="Arial"/>
          <w:sz w:val="24"/>
          <w:szCs w:val="24"/>
        </w:rPr>
        <w:t xml:space="preserve">) 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администрации Светлоярского муниципального района в сети Интернет.</w:t>
      </w:r>
    </w:p>
    <w:p w:rsidR="005039CF" w:rsidRPr="00BD1559" w:rsidRDefault="005039CF" w:rsidP="00A65BE9">
      <w:pPr>
        <w:pStyle w:val="a3"/>
        <w:spacing w:after="0"/>
        <w:ind w:left="0" w:firstLine="567"/>
        <w:rPr>
          <w:rFonts w:ascii="Arial" w:hAnsi="Arial" w:cs="Arial"/>
          <w:sz w:val="24"/>
          <w:szCs w:val="24"/>
        </w:rPr>
      </w:pPr>
    </w:p>
    <w:p w:rsidR="005039CF" w:rsidRPr="00BD1559" w:rsidRDefault="00DE780C" w:rsidP="00A65BE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заместителя главы Светлоярского муниципального района Волгоградской области А.М. Горбунова.</w:t>
      </w:r>
    </w:p>
    <w:p w:rsidR="005039CF" w:rsidRPr="00BD1559" w:rsidRDefault="005039CF" w:rsidP="00A65BE9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A65BE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>Т.В. Распутина</w:t>
      </w: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B37FC" w:rsidRPr="00C86963" w:rsidRDefault="00DB37FC" w:rsidP="005039CF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D1559">
        <w:rPr>
          <w:rFonts w:ascii="Arial" w:hAnsi="Arial" w:cs="Arial"/>
          <w:color w:val="000000"/>
          <w:sz w:val="16"/>
          <w:szCs w:val="16"/>
        </w:rPr>
        <w:t>Исп. О.С. Дурманова</w:t>
      </w:r>
    </w:p>
    <w:p w:rsidR="00D423A0" w:rsidRPr="00BD1559" w:rsidRDefault="00D423A0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86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822E5"/>
    <w:rsid w:val="000E65A2"/>
    <w:rsid w:val="00144F3B"/>
    <w:rsid w:val="001637E2"/>
    <w:rsid w:val="001D4949"/>
    <w:rsid w:val="0023682A"/>
    <w:rsid w:val="003949A8"/>
    <w:rsid w:val="00497A86"/>
    <w:rsid w:val="005039CF"/>
    <w:rsid w:val="005F5332"/>
    <w:rsid w:val="00672EED"/>
    <w:rsid w:val="0068296B"/>
    <w:rsid w:val="006D22D0"/>
    <w:rsid w:val="006F4101"/>
    <w:rsid w:val="0070196E"/>
    <w:rsid w:val="007C6329"/>
    <w:rsid w:val="0086427F"/>
    <w:rsid w:val="00A4583C"/>
    <w:rsid w:val="00A65BE9"/>
    <w:rsid w:val="00AD49B2"/>
    <w:rsid w:val="00B04263"/>
    <w:rsid w:val="00BB7C7D"/>
    <w:rsid w:val="00BD1559"/>
    <w:rsid w:val="00C452BF"/>
    <w:rsid w:val="00C86963"/>
    <w:rsid w:val="00CB6CA1"/>
    <w:rsid w:val="00CC4581"/>
    <w:rsid w:val="00D423A0"/>
    <w:rsid w:val="00DB37FC"/>
    <w:rsid w:val="00DE780C"/>
    <w:rsid w:val="00E91E07"/>
    <w:rsid w:val="00EB03F4"/>
    <w:rsid w:val="00F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gorpos1</cp:lastModifiedBy>
  <cp:revision>6</cp:revision>
  <cp:lastPrinted>2018-01-25T10:05:00Z</cp:lastPrinted>
  <dcterms:created xsi:type="dcterms:W3CDTF">2017-11-09T10:35:00Z</dcterms:created>
  <dcterms:modified xsi:type="dcterms:W3CDTF">2018-02-06T05:33:00Z</dcterms:modified>
</cp:coreProperties>
</file>