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725647">
        <w:rPr>
          <w:smallCaps/>
          <w:sz w:val="24"/>
        </w:rPr>
        <w:t>1</w:t>
      </w:r>
      <w:r w:rsidR="001A1225" w:rsidRPr="001F719A">
        <w:rPr>
          <w:smallCaps/>
          <w:sz w:val="24"/>
        </w:rPr>
        <w:t>. 0</w:t>
      </w:r>
      <w:r w:rsidR="00725647">
        <w:rPr>
          <w:smallCaps/>
          <w:sz w:val="24"/>
        </w:rPr>
        <w:t>8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337D78">
        <w:rPr>
          <w:b/>
          <w:sz w:val="24"/>
        </w:rPr>
        <w:t>7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337D78" w:rsidRDefault="00337D78" w:rsidP="0006654D">
      <w:pPr>
        <w:jc w:val="both"/>
        <w:rPr>
          <w:sz w:val="24"/>
        </w:rPr>
      </w:pPr>
      <w:r w:rsidRPr="00337D78">
        <w:rPr>
          <w:sz w:val="24"/>
        </w:rPr>
        <w:t>Об основных направлениях и организации работы</w:t>
      </w:r>
    </w:p>
    <w:p w:rsidR="00337D78" w:rsidRDefault="00337D78" w:rsidP="0006654D">
      <w:pPr>
        <w:jc w:val="both"/>
        <w:rPr>
          <w:sz w:val="24"/>
        </w:rPr>
      </w:pPr>
      <w:r w:rsidRPr="00337D78">
        <w:rPr>
          <w:sz w:val="24"/>
        </w:rPr>
        <w:t xml:space="preserve">районных средств массовой информации </w:t>
      </w:r>
      <w:proofErr w:type="gramStart"/>
      <w:r w:rsidRPr="00337D78">
        <w:rPr>
          <w:sz w:val="24"/>
        </w:rPr>
        <w:t>по</w:t>
      </w:r>
      <w:proofErr w:type="gramEnd"/>
      <w:r w:rsidRPr="00337D78">
        <w:rPr>
          <w:sz w:val="24"/>
        </w:rPr>
        <w:t xml:space="preserve"> </w:t>
      </w:r>
    </w:p>
    <w:p w:rsidR="00337D78" w:rsidRDefault="00337D78" w:rsidP="0006654D">
      <w:pPr>
        <w:jc w:val="both"/>
        <w:rPr>
          <w:sz w:val="24"/>
        </w:rPr>
      </w:pPr>
      <w:r w:rsidRPr="00337D78">
        <w:rPr>
          <w:sz w:val="24"/>
        </w:rPr>
        <w:t xml:space="preserve">информационно-пропагандистскому сопровождению </w:t>
      </w:r>
    </w:p>
    <w:p w:rsidR="00337D78" w:rsidRDefault="00337D78" w:rsidP="0006654D">
      <w:pPr>
        <w:jc w:val="both"/>
        <w:rPr>
          <w:sz w:val="24"/>
        </w:rPr>
      </w:pPr>
      <w:r w:rsidRPr="00337D78">
        <w:rPr>
          <w:sz w:val="24"/>
        </w:rPr>
        <w:t xml:space="preserve">мероприятий по профилактике терроризма и </w:t>
      </w:r>
    </w:p>
    <w:p w:rsidR="00337D78" w:rsidRDefault="00337D78" w:rsidP="0006654D">
      <w:pPr>
        <w:jc w:val="both"/>
        <w:rPr>
          <w:sz w:val="24"/>
        </w:rPr>
      </w:pPr>
      <w:r w:rsidRPr="00337D78">
        <w:rPr>
          <w:sz w:val="24"/>
        </w:rPr>
        <w:t>экстремизма</w:t>
      </w:r>
      <w:r>
        <w:rPr>
          <w:sz w:val="24"/>
        </w:rPr>
        <w:t>.</w:t>
      </w:r>
    </w:p>
    <w:p w:rsidR="0006654D" w:rsidRDefault="00F65355" w:rsidP="0006654D">
      <w:pPr>
        <w:jc w:val="both"/>
        <w:rPr>
          <w:sz w:val="24"/>
        </w:rPr>
      </w:pPr>
      <w:r w:rsidRPr="00F65355">
        <w:rPr>
          <w:sz w:val="24"/>
        </w:rPr>
        <w:t xml:space="preserve"> </w:t>
      </w:r>
    </w:p>
    <w:p w:rsidR="00AC456B" w:rsidRPr="00AC456B" w:rsidRDefault="00337D78" w:rsidP="00AC456B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AC456B" w:rsidRPr="00AC456B">
        <w:rPr>
          <w:sz w:val="24"/>
        </w:rPr>
        <w:t>Заслушав и обсудив информацию директора МБУ «Редакция газеты «Восход» Каминской М. П., мнение членов комиссии, комиссия отмечает, что МБУ «Редакция газеты «Восход» проводится работа по обеспечению по информационно – пропагандистскому сопровождению мероприятий по профилактике терроризма и экстремизма на территории Светлоярского муниципального района. В целях совершенствования взаимодействия субъектов профилактики в сфере экстремизма и терроризма,  обеспечения общественного порядка и антитеррористической безопасности,  выполнения плана работы антитеррористической комиссии Светлоярского муниципального района на 2018 год, Плана мероприятий по противодействию терроризму и экстремизму на территории Светлоярского муниципального района на 2013-2018 годы антитеррористическая комиссия Светлоярского муниципального района решила:</w:t>
      </w:r>
    </w:p>
    <w:p w:rsidR="00AC456B" w:rsidRPr="00AC456B" w:rsidRDefault="00AC456B" w:rsidP="00AC456B">
      <w:pPr>
        <w:jc w:val="both"/>
        <w:rPr>
          <w:sz w:val="24"/>
        </w:rPr>
      </w:pP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     </w:t>
      </w:r>
      <w:r>
        <w:rPr>
          <w:sz w:val="24"/>
        </w:rPr>
        <w:t xml:space="preserve"> </w:t>
      </w:r>
      <w:r w:rsidRPr="00AC456B">
        <w:rPr>
          <w:sz w:val="24"/>
        </w:rPr>
        <w:t xml:space="preserve">    1. Информацию отдела директора МБУ «Редакция газеты «Восход» Каминской М. П. принять к сведению.</w:t>
      </w:r>
    </w:p>
    <w:p w:rsidR="00AC456B" w:rsidRPr="00AC456B" w:rsidRDefault="00AC456B" w:rsidP="00AC456B">
      <w:pPr>
        <w:jc w:val="both"/>
        <w:rPr>
          <w:sz w:val="24"/>
        </w:rPr>
      </w:pP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AC456B">
        <w:rPr>
          <w:sz w:val="24"/>
        </w:rPr>
        <w:t xml:space="preserve"> 2.</w:t>
      </w:r>
      <w:r w:rsidRPr="00AC456B">
        <w:rPr>
          <w:sz w:val="24"/>
        </w:rPr>
        <w:tab/>
        <w:t xml:space="preserve">Предложить членам антитеррористической комиссии Светлоярского района, заместителям главы Светлоярского муниципального района, главам </w:t>
      </w:r>
      <w:proofErr w:type="gramStart"/>
      <w:r w:rsidRPr="00AC456B">
        <w:rPr>
          <w:sz w:val="24"/>
        </w:rPr>
        <w:t>сельских</w:t>
      </w:r>
      <w:proofErr w:type="gramEnd"/>
      <w:r w:rsidRPr="00AC456B">
        <w:rPr>
          <w:sz w:val="24"/>
        </w:rPr>
        <w:t xml:space="preserve"> и заинтересованным ведомствам: 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>- увеличить количество публикуемых материалов, в том числе силами корреспондентов газеты «Восход» с привлечением специалистов органов местного самоуправления, правоохранительных и надзорных органов, на страницах районной газеты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- размещать в средствах массовой информации статьи на тему: антитеррористическая защищенность объектов жизнеобеспечения,  торговли, транспорта, здравоохранения и пр. по подведомственности.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- осуществить выступления о механизме добровольной сдачи огнестрельного оружия, боеприпасов и взрывчатых веществ, опубликовать материалы агитационно-разъяснительного характера по вопросам приема, учета и хранения сдаваемого оружия, представления гарантий, указанных в примечании к статье 222 УК РФ.  Данные материалы дополнить сообщениями о предусмотренной законом ответственности за преступления, связанные с использованием огнестрельного оружия;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>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- по информационно - пропагандистскому сопровождению антитеррористических мероприятий; </w:t>
      </w: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- по оказанию  государством адресной помощи лицам, пострадавшим от терактов.</w:t>
      </w:r>
    </w:p>
    <w:p w:rsidR="00AC456B" w:rsidRPr="00AC456B" w:rsidRDefault="00AC456B" w:rsidP="00AC456B">
      <w:pPr>
        <w:jc w:val="both"/>
        <w:rPr>
          <w:sz w:val="24"/>
        </w:rPr>
      </w:pPr>
    </w:p>
    <w:p w:rsidR="00AC456B" w:rsidRPr="00AC456B" w:rsidRDefault="00AC456B" w:rsidP="00AC456B">
      <w:pPr>
        <w:jc w:val="both"/>
        <w:rPr>
          <w:sz w:val="24"/>
        </w:rPr>
      </w:pPr>
      <w:r w:rsidRPr="00AC456B">
        <w:rPr>
          <w:sz w:val="24"/>
        </w:rPr>
        <w:lastRenderedPageBreak/>
        <w:t xml:space="preserve">  </w:t>
      </w:r>
      <w:r>
        <w:rPr>
          <w:sz w:val="24"/>
        </w:rPr>
        <w:t xml:space="preserve">  </w:t>
      </w:r>
      <w:r w:rsidRPr="00AC456B">
        <w:rPr>
          <w:sz w:val="24"/>
        </w:rPr>
        <w:t xml:space="preserve">    3.</w:t>
      </w:r>
      <w:r w:rsidRPr="00AC456B">
        <w:rPr>
          <w:sz w:val="24"/>
        </w:rPr>
        <w:tab/>
        <w:t xml:space="preserve">Секретарю АТК в СМР (Бурлуцкий А. В.) в рамках реализации Плана мероприятий по противодействию терроризму и экстремизму на территории Светлоярского муниципального района на 2013-2018 </w:t>
      </w:r>
      <w:proofErr w:type="spellStart"/>
      <w:proofErr w:type="gramStart"/>
      <w:r w:rsidRPr="00AC456B">
        <w:rPr>
          <w:sz w:val="24"/>
        </w:rPr>
        <w:t>гг</w:t>
      </w:r>
      <w:proofErr w:type="spellEnd"/>
      <w:proofErr w:type="gramEnd"/>
      <w:r w:rsidRPr="00AC456B">
        <w:rPr>
          <w:sz w:val="24"/>
        </w:rPr>
        <w:t>, за счет средств муниципальной программы «Профилактика терроризма и экстремизма на территории Светлоярского муниципального района Волгоградской области на 2018-2020 годы» изготовить и распространить  листовки и памятки по тематике профилактики экстремизма и терроризма.</w:t>
      </w:r>
    </w:p>
    <w:p w:rsidR="00AC456B" w:rsidRPr="00AC456B" w:rsidRDefault="00AC456B" w:rsidP="00AC456B">
      <w:pPr>
        <w:jc w:val="both"/>
        <w:rPr>
          <w:sz w:val="24"/>
        </w:rPr>
      </w:pPr>
    </w:p>
    <w:p w:rsidR="00472689" w:rsidRDefault="00AC456B" w:rsidP="00AC456B">
      <w:pPr>
        <w:jc w:val="both"/>
        <w:rPr>
          <w:sz w:val="24"/>
        </w:rPr>
      </w:pPr>
      <w:r w:rsidRPr="00AC456B">
        <w:rPr>
          <w:sz w:val="24"/>
        </w:rPr>
        <w:t xml:space="preserve">     </w:t>
      </w:r>
      <w:r>
        <w:rPr>
          <w:sz w:val="24"/>
        </w:rPr>
        <w:t xml:space="preserve">  </w:t>
      </w:r>
      <w:r w:rsidRPr="00AC456B">
        <w:rPr>
          <w:sz w:val="24"/>
        </w:rPr>
        <w:t xml:space="preserve">  4. Контроль исполнения настоящего решения возложить на секретаря АТК в Светлоярском муниципальном районе Бурлуцкого А. В</w:t>
      </w:r>
      <w:r>
        <w:rPr>
          <w:sz w:val="24"/>
        </w:rPr>
        <w:t>.</w:t>
      </w:r>
    </w:p>
    <w:p w:rsidR="00AC456B" w:rsidRDefault="00AC456B" w:rsidP="00AC456B">
      <w:pPr>
        <w:jc w:val="both"/>
        <w:rPr>
          <w:sz w:val="24"/>
        </w:rPr>
      </w:pPr>
    </w:p>
    <w:p w:rsidR="00AC456B" w:rsidRDefault="00AC456B" w:rsidP="00AC456B">
      <w:pPr>
        <w:jc w:val="both"/>
        <w:rPr>
          <w:sz w:val="24"/>
        </w:rPr>
      </w:pPr>
    </w:p>
    <w:p w:rsidR="00AC456B" w:rsidRDefault="00AC456B" w:rsidP="00AC456B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654D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7D78"/>
    <w:rsid w:val="00355E93"/>
    <w:rsid w:val="003B17F5"/>
    <w:rsid w:val="003B3691"/>
    <w:rsid w:val="003E4BAA"/>
    <w:rsid w:val="004335C0"/>
    <w:rsid w:val="00470956"/>
    <w:rsid w:val="00472689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3FFC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6E39-74AE-47F8-A285-168D0EE8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2018-08-22T08:12:00Z</cp:lastPrinted>
  <dcterms:created xsi:type="dcterms:W3CDTF">2018-08-22T10:11:00Z</dcterms:created>
  <dcterms:modified xsi:type="dcterms:W3CDTF">2018-08-22T10:11:00Z</dcterms:modified>
</cp:coreProperties>
</file>